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 w:rsidRPr="00297EF1">
        <w:tc>
          <w:tcPr>
            <w:tcW w:w="10038" w:type="dxa"/>
          </w:tcPr>
          <w:p w:rsidR="00AC6E3F" w:rsidRPr="00297EF1" w:rsidRDefault="005B3549">
            <w:pPr>
              <w:pStyle w:val="Recuodecorpodetexto"/>
              <w:ind w:left="0"/>
              <w:rPr>
                <w:i/>
                <w:color w:val="auto"/>
                <w:sz w:val="24"/>
                <w:szCs w:val="24"/>
                <w:lang w:val="pt-BR"/>
              </w:rPr>
            </w:pPr>
            <w:r w:rsidRPr="00297EF1">
              <w:rPr>
                <w:i/>
                <w:noProof/>
                <w:sz w:val="24"/>
                <w:szCs w:val="24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37214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 w:rsidRPr="00297EF1">
              <w:rPr>
                <w:i/>
                <w:color w:val="auto"/>
                <w:sz w:val="24"/>
                <w:szCs w:val="24"/>
                <w:lang w:val="pt-BR"/>
              </w:rPr>
              <w:t xml:space="preserve">      </w:t>
            </w:r>
            <w:r w:rsidR="00297EF1">
              <w:rPr>
                <w:i/>
                <w:color w:val="auto"/>
                <w:sz w:val="24"/>
                <w:szCs w:val="24"/>
                <w:lang w:val="pt-BR"/>
              </w:rPr>
              <w:t xml:space="preserve">    </w:t>
            </w:r>
            <w:r w:rsidR="00AC6E3F" w:rsidRPr="00297EF1">
              <w:rPr>
                <w:b/>
                <w:i/>
                <w:color w:val="auto"/>
                <w:sz w:val="44"/>
                <w:szCs w:val="44"/>
                <w:lang w:val="pt-BR"/>
              </w:rPr>
              <w:t>Faculdades Integradas "</w:t>
            </w:r>
            <w:proofErr w:type="spellStart"/>
            <w:r w:rsidR="00AC6E3F" w:rsidRPr="00297EF1">
              <w:rPr>
                <w:b/>
                <w:i/>
                <w:color w:val="auto"/>
                <w:sz w:val="44"/>
                <w:szCs w:val="44"/>
                <w:lang w:val="pt-BR"/>
              </w:rPr>
              <w:t>Urubupungá</w:t>
            </w:r>
            <w:proofErr w:type="spellEnd"/>
            <w:r w:rsidR="00AC6E3F" w:rsidRPr="00297EF1">
              <w:rPr>
                <w:b/>
                <w:i/>
                <w:color w:val="auto"/>
                <w:sz w:val="44"/>
                <w:szCs w:val="44"/>
                <w:lang w:val="pt-BR"/>
              </w:rPr>
              <w:t>"</w:t>
            </w:r>
          </w:p>
          <w:p w:rsidR="00AC6E3F" w:rsidRPr="00297EF1" w:rsidRDefault="00AC6E3F">
            <w:pPr>
              <w:pStyle w:val="Ttulo6"/>
              <w:jc w:val="both"/>
              <w:rPr>
                <w:sz w:val="24"/>
                <w:szCs w:val="24"/>
              </w:rPr>
            </w:pPr>
            <w:r w:rsidRPr="00297EF1">
              <w:rPr>
                <w:sz w:val="24"/>
                <w:szCs w:val="24"/>
              </w:rPr>
              <w:t xml:space="preserve">             </w:t>
            </w:r>
            <w:r w:rsidRPr="00297EF1">
              <w:rPr>
                <w:sz w:val="14"/>
                <w:szCs w:val="24"/>
              </w:rPr>
              <w:t>Av. Cel. Jonas Alves de Mello, 1660 – Centro – Estância Turística de Pereira Barreto – São Paulo – Fones (018) 3704-4242 – FAX 3704-</w:t>
            </w:r>
            <w:proofErr w:type="gramStart"/>
            <w:r w:rsidRPr="00297EF1">
              <w:rPr>
                <w:sz w:val="14"/>
                <w:szCs w:val="24"/>
              </w:rPr>
              <w:t>4222</w:t>
            </w:r>
            <w:proofErr w:type="gramEnd"/>
          </w:p>
        </w:tc>
      </w:tr>
    </w:tbl>
    <w:p w:rsidR="00AC6E3F" w:rsidRPr="00297EF1" w:rsidRDefault="00A81CB3">
      <w:pPr>
        <w:rPr>
          <w:i/>
        </w:rPr>
      </w:pPr>
      <w:r>
        <w:rPr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5.35pt;margin-top:1.2pt;width:406.05pt;height:42.3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" filled="f" stroked="f">
            <o:lock v:ext="edit" shapetype="t"/>
            <v:textbox>
              <w:txbxContent>
                <w:p w:rsidR="00037439" w:rsidRDefault="00037439" w:rsidP="005118F3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AC6E3F" w:rsidRPr="00297EF1" w:rsidRDefault="00AC6E3F">
      <w:pPr>
        <w:rPr>
          <w:i/>
        </w:rPr>
      </w:pPr>
    </w:p>
    <w:p w:rsidR="00AC6E3F" w:rsidRPr="00297EF1" w:rsidRDefault="00AC6E3F">
      <w:pPr>
        <w:rPr>
          <w:i/>
        </w:rPr>
      </w:pPr>
    </w:p>
    <w:p w:rsidR="00AC6E3F" w:rsidRPr="00297EF1" w:rsidRDefault="00AC6E3F">
      <w:pPr>
        <w:rPr>
          <w:i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75"/>
        <w:gridCol w:w="2268"/>
        <w:gridCol w:w="2997"/>
        <w:gridCol w:w="1440"/>
      </w:tblGrid>
      <w:tr w:rsidR="00AC6E3F" w:rsidRPr="00297EF1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C5523C" w:rsidRDefault="00AC6E3F">
            <w:pPr>
              <w:rPr>
                <w:bCs/>
                <w:iCs/>
              </w:rPr>
            </w:pPr>
            <w:r w:rsidRPr="00C5523C">
              <w:rPr>
                <w:bCs/>
                <w:iCs/>
              </w:rPr>
              <w:t>COORDENADORIA</w:t>
            </w:r>
            <w:r w:rsidR="00297EF1" w:rsidRPr="00C5523C">
              <w:rPr>
                <w:bCs/>
                <w:iCs/>
              </w:rPr>
              <w:t xml:space="preserve">:              </w:t>
            </w:r>
            <w:r w:rsidR="00297EF1" w:rsidRPr="00C5523C">
              <w:rPr>
                <w:iCs/>
              </w:rPr>
              <w:t>ENGENHARIA QUÍMICA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C5523C" w:rsidRDefault="00AC6E3F">
            <w:pPr>
              <w:rPr>
                <w:sz w:val="6"/>
              </w:rPr>
            </w:pPr>
          </w:p>
        </w:tc>
      </w:tr>
      <w:tr w:rsidR="00AC6E3F" w:rsidRPr="00297EF1">
        <w:tc>
          <w:tcPr>
            <w:tcW w:w="10080" w:type="dxa"/>
            <w:gridSpan w:val="4"/>
            <w:tcBorders>
              <w:bottom w:val="nil"/>
            </w:tcBorders>
          </w:tcPr>
          <w:p w:rsidR="00AC6E3F" w:rsidRPr="00C5523C" w:rsidRDefault="00AC6E3F">
            <w:pPr>
              <w:rPr>
                <w:bCs/>
                <w:iCs/>
              </w:rPr>
            </w:pPr>
            <w:r w:rsidRPr="00C5523C">
              <w:rPr>
                <w:bCs/>
                <w:iCs/>
              </w:rPr>
              <w:t>DISCIPLINA</w:t>
            </w:r>
            <w:r w:rsidR="00297EF1" w:rsidRPr="00C5523C">
              <w:rPr>
                <w:bCs/>
                <w:iCs/>
              </w:rPr>
              <w:t xml:space="preserve">:                          </w:t>
            </w:r>
            <w:r w:rsidR="00297EF1" w:rsidRPr="00C5523C">
              <w:rPr>
                <w:bCs/>
              </w:rPr>
              <w:t>FÍSICA EXPERIMENTAL I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C5523C" w:rsidRDefault="00AC6E3F">
            <w:pPr>
              <w:rPr>
                <w:sz w:val="4"/>
              </w:rPr>
            </w:pPr>
          </w:p>
        </w:tc>
      </w:tr>
      <w:tr w:rsidR="00AC6E3F" w:rsidRPr="00297EF1" w:rsidTr="00297EF1">
        <w:trPr>
          <w:trHeight w:val="290"/>
        </w:trPr>
        <w:tc>
          <w:tcPr>
            <w:tcW w:w="3375" w:type="dxa"/>
            <w:tcBorders>
              <w:bottom w:val="nil"/>
            </w:tcBorders>
          </w:tcPr>
          <w:p w:rsidR="00AC6E3F" w:rsidRPr="00C5523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5523C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297EF1" w:rsidRPr="00C5523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97EF1" w:rsidRPr="00C5523C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297EF1" w:rsidRPr="00C5523C">
              <w:rPr>
                <w:rFonts w:ascii="Times New Roman" w:hAnsi="Times New Roman" w:cs="Times New Roman"/>
                <w:b w:val="0"/>
                <w:i w:val="0"/>
              </w:rPr>
              <w:t>Engenharia Química</w:t>
            </w:r>
          </w:p>
        </w:tc>
        <w:tc>
          <w:tcPr>
            <w:tcW w:w="2268" w:type="dxa"/>
            <w:tcBorders>
              <w:bottom w:val="nil"/>
            </w:tcBorders>
          </w:tcPr>
          <w:p w:rsidR="00AC6E3F" w:rsidRPr="00C5523C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5523C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297EF1" w:rsidRPr="00C5523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97EF1" w:rsidRPr="00C5523C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297EF1" w:rsidRPr="00C5523C">
              <w:rPr>
                <w:rFonts w:ascii="Times New Roman" w:hAnsi="Times New Roman" w:cs="Times New Roman"/>
                <w:b w:val="0"/>
                <w:i w:val="0"/>
              </w:rPr>
              <w:t>1º</w:t>
            </w:r>
          </w:p>
        </w:tc>
        <w:tc>
          <w:tcPr>
            <w:tcW w:w="2997" w:type="dxa"/>
            <w:tcBorders>
              <w:bottom w:val="nil"/>
            </w:tcBorders>
          </w:tcPr>
          <w:p w:rsidR="00AC6E3F" w:rsidRPr="00C5523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5523C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297EF1" w:rsidRPr="00C5523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97EF1" w:rsidRPr="00C5523C">
              <w:rPr>
                <w:rFonts w:ascii="Times New Roman" w:hAnsi="Times New Roman" w:cs="Times New Roman"/>
                <w:b w:val="0"/>
                <w:i w:val="0"/>
              </w:rPr>
              <w:t xml:space="preserve">    </w:t>
            </w:r>
            <w:proofErr w:type="gramEnd"/>
            <w:r w:rsidR="00297EF1" w:rsidRPr="00C5523C">
              <w:rPr>
                <w:rFonts w:ascii="Times New Roman" w:hAnsi="Times New Roman" w:cs="Times New Roman"/>
                <w:b w:val="0"/>
                <w:i w:val="0"/>
              </w:rPr>
              <w:t>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C5523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5523C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297EF1" w:rsidRPr="00C5523C">
              <w:rPr>
                <w:rFonts w:ascii="Times New Roman" w:hAnsi="Times New Roman" w:cs="Times New Roman"/>
                <w:b w:val="0"/>
                <w:i w:val="0"/>
              </w:rPr>
              <w:t>: 2014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C5523C" w:rsidRDefault="00AC6E3F">
            <w:pPr>
              <w:rPr>
                <w:sz w:val="2"/>
              </w:rPr>
            </w:pPr>
          </w:p>
        </w:tc>
      </w:tr>
      <w:tr w:rsidR="00AC6E3F" w:rsidRPr="00297EF1">
        <w:tc>
          <w:tcPr>
            <w:tcW w:w="10080" w:type="dxa"/>
            <w:gridSpan w:val="4"/>
            <w:tcBorders>
              <w:bottom w:val="nil"/>
            </w:tcBorders>
          </w:tcPr>
          <w:p w:rsidR="00AC6E3F" w:rsidRPr="00C5523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5523C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297EF1" w:rsidRPr="00C5523C">
              <w:rPr>
                <w:rFonts w:ascii="Times New Roman" w:hAnsi="Times New Roman" w:cs="Times New Roman"/>
                <w:b w:val="0"/>
                <w:i w:val="0"/>
              </w:rPr>
              <w:t xml:space="preserve">:                       Reinaldo M. </w:t>
            </w:r>
            <w:proofErr w:type="spellStart"/>
            <w:proofErr w:type="gramStart"/>
            <w:r w:rsidR="00297EF1" w:rsidRPr="00C5523C">
              <w:rPr>
                <w:rFonts w:ascii="Times New Roman" w:hAnsi="Times New Roman" w:cs="Times New Roman"/>
                <w:b w:val="0"/>
                <w:i w:val="0"/>
              </w:rPr>
              <w:t>Umiji</w:t>
            </w:r>
            <w:proofErr w:type="spellEnd"/>
            <w:proofErr w:type="gramEnd"/>
          </w:p>
        </w:tc>
      </w:tr>
      <w:tr w:rsidR="00AC6E3F" w:rsidRPr="00297EF1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C5523C" w:rsidRDefault="00AC6E3F">
            <w:pPr>
              <w:rPr>
                <w:sz w:val="4"/>
              </w:rPr>
            </w:pPr>
          </w:p>
        </w:tc>
      </w:tr>
      <w:tr w:rsidR="00297EF1" w:rsidRPr="00297EF1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97EF1" w:rsidRPr="00C5523C" w:rsidRDefault="00297EF1">
            <w:pPr>
              <w:jc w:val="both"/>
              <w:rPr>
                <w:color w:val="000000"/>
              </w:rPr>
            </w:pPr>
            <w:r w:rsidRPr="00C5523C">
              <w:t>I – EMENTA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Pr="00C5523C" w:rsidRDefault="0065391D">
            <w:pPr>
              <w:jc w:val="both"/>
            </w:pPr>
            <w:r w:rsidRPr="00C5523C">
              <w:rPr>
                <w:color w:val="000000"/>
              </w:rPr>
              <w:t>Medidas e erros experimentais. Cinemática e dinâmica de partículas. Cinemática e dinâmica de corpos rígidos. Mecânica de meios contínuos. Termometria e calorimetria.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C5523C" w:rsidRDefault="00AC6E3F">
            <w:pPr>
              <w:rPr>
                <w:sz w:val="12"/>
              </w:rPr>
            </w:pPr>
          </w:p>
        </w:tc>
      </w:tr>
      <w:tr w:rsidR="00297EF1" w:rsidRPr="00297EF1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97EF1" w:rsidRPr="00C5523C" w:rsidRDefault="00297EF1" w:rsidP="00037439">
            <w:pPr>
              <w:rPr>
                <w:bCs/>
                <w:iCs/>
              </w:rPr>
            </w:pPr>
            <w:r w:rsidRPr="00C5523C">
              <w:rPr>
                <w:bCs/>
                <w:iCs/>
              </w:rPr>
              <w:t xml:space="preserve"> II - OBJETIVOS GERAIS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65391D" w:rsidRPr="00C5523C" w:rsidRDefault="001B2FEF" w:rsidP="00111408">
            <w:pPr>
              <w:jc w:val="both"/>
            </w:pPr>
            <w:r w:rsidRPr="00C5523C">
              <w:t>Proporcionar aos estudantes uma boa compreensão do modo como se analisam os fenômenos físicos, exemplificados por meio de aplicações e situações especificas</w:t>
            </w:r>
            <w:r w:rsidR="0065391D" w:rsidRPr="00C5523C">
              <w:t xml:space="preserve"> em Laboratório</w:t>
            </w:r>
            <w:r w:rsidRPr="00C5523C">
              <w:t xml:space="preserve">. 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C5523C" w:rsidRDefault="00AC6E3F">
            <w:pPr>
              <w:rPr>
                <w:sz w:val="8"/>
              </w:rPr>
            </w:pPr>
          </w:p>
        </w:tc>
      </w:tr>
      <w:tr w:rsidR="00297EF1" w:rsidRPr="00297EF1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97EF1" w:rsidRPr="00C5523C" w:rsidRDefault="00297EF1" w:rsidP="000303F8">
            <w:pPr>
              <w:jc w:val="both"/>
              <w:rPr>
                <w:bCs/>
              </w:rPr>
            </w:pPr>
            <w:r w:rsidRPr="00C5523C">
              <w:rPr>
                <w:bCs/>
                <w:iCs/>
              </w:rPr>
              <w:t>III – CONTEÚDO PROGRAMÁTICO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CE7FBF" w:rsidRPr="00C5523C" w:rsidRDefault="0065391D" w:rsidP="000303F8">
            <w:pPr>
              <w:jc w:val="both"/>
              <w:rPr>
                <w:bCs/>
              </w:rPr>
            </w:pPr>
            <w:r w:rsidRPr="00C5523C">
              <w:rPr>
                <w:bCs/>
              </w:rPr>
              <w:t xml:space="preserve">Experimentos em laboratórios com simulações </w:t>
            </w:r>
            <w:proofErr w:type="gramStart"/>
            <w:r w:rsidR="00CE7FBF" w:rsidRPr="00C5523C">
              <w:rPr>
                <w:bCs/>
              </w:rPr>
              <w:t>dos assunto</w:t>
            </w:r>
            <w:proofErr w:type="gramEnd"/>
            <w:r w:rsidR="00CE7FBF" w:rsidRPr="00C5523C">
              <w:rPr>
                <w:bCs/>
              </w:rPr>
              <w:t xml:space="preserve"> tratados em Física I</w:t>
            </w:r>
          </w:p>
          <w:p w:rsidR="000303F8" w:rsidRPr="00C5523C" w:rsidRDefault="00CE7FBF" w:rsidP="000303F8">
            <w:pPr>
              <w:jc w:val="both"/>
              <w:rPr>
                <w:bCs/>
              </w:rPr>
            </w:pPr>
            <w:r w:rsidRPr="00C5523C">
              <w:rPr>
                <w:bCs/>
              </w:rPr>
              <w:t>Tipos de movimentos</w:t>
            </w:r>
          </w:p>
          <w:p w:rsidR="000303F8" w:rsidRPr="00C5523C" w:rsidRDefault="000303F8" w:rsidP="000303F8">
            <w:pPr>
              <w:jc w:val="both"/>
              <w:rPr>
                <w:bCs/>
              </w:rPr>
            </w:pPr>
            <w:r w:rsidRPr="00C5523C">
              <w:rPr>
                <w:bCs/>
              </w:rPr>
              <w:t>Leis de Newton</w:t>
            </w:r>
          </w:p>
          <w:p w:rsidR="000303F8" w:rsidRPr="00C5523C" w:rsidRDefault="000303F8" w:rsidP="000303F8">
            <w:pPr>
              <w:jc w:val="both"/>
              <w:rPr>
                <w:bCs/>
              </w:rPr>
            </w:pPr>
            <w:r w:rsidRPr="00C5523C">
              <w:rPr>
                <w:bCs/>
              </w:rPr>
              <w:t>Atrito</w:t>
            </w:r>
          </w:p>
          <w:p w:rsidR="000303F8" w:rsidRPr="00C5523C" w:rsidRDefault="000303F8" w:rsidP="000303F8">
            <w:pPr>
              <w:jc w:val="both"/>
              <w:rPr>
                <w:bCs/>
              </w:rPr>
            </w:pPr>
            <w:r w:rsidRPr="00C5523C">
              <w:rPr>
                <w:bCs/>
              </w:rPr>
              <w:t>Força de Arraste</w:t>
            </w:r>
          </w:p>
          <w:p w:rsidR="000303F8" w:rsidRPr="00C5523C" w:rsidRDefault="000303F8" w:rsidP="000303F8">
            <w:pPr>
              <w:jc w:val="both"/>
              <w:rPr>
                <w:bCs/>
              </w:rPr>
            </w:pPr>
            <w:r w:rsidRPr="00C5523C">
              <w:rPr>
                <w:bCs/>
              </w:rPr>
              <w:t>Energia Cinética e Potencial</w:t>
            </w:r>
          </w:p>
          <w:p w:rsidR="000303F8" w:rsidRPr="00C5523C" w:rsidRDefault="000303F8" w:rsidP="000303F8">
            <w:pPr>
              <w:jc w:val="both"/>
              <w:rPr>
                <w:bCs/>
              </w:rPr>
            </w:pPr>
            <w:r w:rsidRPr="00C5523C">
              <w:rPr>
                <w:bCs/>
              </w:rPr>
              <w:t>Momentos de Inércia</w:t>
            </w:r>
          </w:p>
          <w:p w:rsidR="00AC6E3F" w:rsidRPr="00C5523C" w:rsidRDefault="000303F8" w:rsidP="000303F8">
            <w:pPr>
              <w:jc w:val="both"/>
              <w:rPr>
                <w:bCs/>
              </w:rPr>
            </w:pPr>
            <w:r w:rsidRPr="00C5523C">
              <w:rPr>
                <w:bCs/>
              </w:rPr>
              <w:t>Corpo Rígido</w:t>
            </w:r>
            <w:r w:rsidR="0096388C" w:rsidRPr="00C5523C">
              <w:rPr>
                <w:bCs/>
              </w:rPr>
              <w:t xml:space="preserve">. 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C5523C" w:rsidRDefault="00AC6E3F">
            <w:pPr>
              <w:rPr>
                <w:sz w:val="12"/>
              </w:rPr>
            </w:pPr>
          </w:p>
        </w:tc>
      </w:tr>
      <w:tr w:rsidR="00297EF1" w:rsidRPr="00297EF1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97EF1" w:rsidRPr="00C5523C" w:rsidRDefault="00297EF1">
            <w:r w:rsidRPr="00C5523C">
              <w:t>IV – PROCEDIMENTOS DIDÁTICOS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96388C" w:rsidRPr="00C5523C" w:rsidRDefault="0096388C" w:rsidP="00037439">
            <w:pPr>
              <w:jc w:val="both"/>
            </w:pPr>
            <w:r w:rsidRPr="00C5523C">
              <w:t xml:space="preserve">Aulas expositivas, exercícios, e </w:t>
            </w:r>
            <w:r w:rsidR="00CE7FBF" w:rsidRPr="00C5523C">
              <w:t xml:space="preserve">simulações em </w:t>
            </w:r>
            <w:r w:rsidR="00296A01" w:rsidRPr="00C5523C">
              <w:t>laboratório</w:t>
            </w:r>
            <w:bookmarkStart w:id="0" w:name="_GoBack"/>
            <w:bookmarkEnd w:id="0"/>
            <w:r w:rsidRPr="00C5523C">
              <w:t>.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C5523C" w:rsidRDefault="00AC6E3F">
            <w:pPr>
              <w:rPr>
                <w:sz w:val="10"/>
              </w:rPr>
            </w:pPr>
          </w:p>
        </w:tc>
      </w:tr>
      <w:tr w:rsidR="00297EF1" w:rsidRPr="00297EF1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97EF1" w:rsidRPr="00C5523C" w:rsidRDefault="00297EF1" w:rsidP="005B3549">
            <w:pPr>
              <w:jc w:val="both"/>
            </w:pPr>
            <w:r w:rsidRPr="00C5523C">
              <w:rPr>
                <w:bCs/>
                <w:iCs/>
              </w:rPr>
              <w:t>V – CRITÉRIOS DE AVALIAÇÃO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Pr="00C5523C" w:rsidRDefault="005B3549" w:rsidP="005B3549">
            <w:pPr>
              <w:jc w:val="both"/>
            </w:pPr>
            <w:r w:rsidRPr="00C5523C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C5523C">
              <w:t>de 75% e média de aproveitamento inferior</w:t>
            </w:r>
            <w:proofErr w:type="gramEnd"/>
            <w:r w:rsidRPr="00C5523C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C5523C" w:rsidRDefault="00297EF1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C5523C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297EF1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C5523C" w:rsidRDefault="00AC6E3F">
            <w:pPr>
              <w:rPr>
                <w:sz w:val="8"/>
              </w:rPr>
            </w:pPr>
          </w:p>
        </w:tc>
      </w:tr>
      <w:tr w:rsidR="00297EF1" w:rsidRPr="00297EF1">
        <w:tc>
          <w:tcPr>
            <w:tcW w:w="10080" w:type="dxa"/>
            <w:gridSpan w:val="4"/>
            <w:tcBorders>
              <w:top w:val="nil"/>
            </w:tcBorders>
          </w:tcPr>
          <w:p w:rsidR="00297EF1" w:rsidRPr="00C5523C" w:rsidRDefault="00297EF1">
            <w:r w:rsidRPr="00C5523C">
              <w:rPr>
                <w:bCs/>
                <w:iCs/>
              </w:rPr>
              <w:t>VI – BIBLIOGRAFIA BÁSICA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top w:val="nil"/>
            </w:tcBorders>
          </w:tcPr>
          <w:p w:rsidR="001B2FEF" w:rsidRPr="00C5523C" w:rsidRDefault="001B2FEF" w:rsidP="00037439">
            <w:pPr>
              <w:jc w:val="both"/>
              <w:rPr>
                <w:color w:val="FF0000"/>
              </w:rPr>
            </w:pPr>
            <w:r w:rsidRPr="00C5523C">
              <w:rPr>
                <w:caps/>
              </w:rPr>
              <w:t>ALVARENGA, BEATRIZ; MÁXIMO, ANTONIO. Curso de Física. Scipione, 2000.</w:t>
            </w:r>
          </w:p>
          <w:p w:rsidR="001B2FEF" w:rsidRPr="00C5523C" w:rsidRDefault="001B2FEF" w:rsidP="00111408">
            <w:r w:rsidRPr="00C5523C">
              <w:rPr>
                <w:caps/>
              </w:rPr>
              <w:t>Resnick</w:t>
            </w:r>
            <w:r w:rsidRPr="00C5523C">
              <w:t xml:space="preserve">, R.; </w:t>
            </w:r>
            <w:r w:rsidRPr="00C5523C">
              <w:rPr>
                <w:caps/>
              </w:rPr>
              <w:t>Halliday</w:t>
            </w:r>
            <w:r w:rsidRPr="00C5523C">
              <w:t xml:space="preserve">, </w:t>
            </w:r>
            <w:proofErr w:type="gramStart"/>
            <w:r w:rsidRPr="00C5523C">
              <w:t>D.</w:t>
            </w:r>
            <w:proofErr w:type="gramEnd"/>
            <w:r w:rsidRPr="00C5523C">
              <w:t xml:space="preserve"> “Elementos de Física”,  editora: Livros Técnicos e Científicos. Rio de Janeiro, 2004.  </w:t>
            </w:r>
          </w:p>
          <w:p w:rsidR="00AC6E3F" w:rsidRPr="00C5523C" w:rsidRDefault="001B2FEF" w:rsidP="00037439">
            <w:pPr>
              <w:jc w:val="both"/>
              <w:rPr>
                <w:lang w:val="en-US"/>
              </w:rPr>
            </w:pPr>
            <w:r w:rsidRPr="00C5523C">
              <w:rPr>
                <w:caps/>
              </w:rPr>
              <w:t>Nussenzveig</w:t>
            </w:r>
            <w:r w:rsidRPr="00C5523C">
              <w:t>, H. M. Curso de Física Básica –</w:t>
            </w:r>
            <w:proofErr w:type="gramStart"/>
            <w:r w:rsidRPr="00C5523C">
              <w:t>1</w:t>
            </w:r>
            <w:proofErr w:type="gramEnd"/>
            <w:r w:rsidRPr="00C5523C">
              <w:t xml:space="preserve">- Mecânica. 3. </w:t>
            </w:r>
            <w:proofErr w:type="gramStart"/>
            <w:r w:rsidRPr="00C5523C">
              <w:t>ed.</w:t>
            </w:r>
            <w:proofErr w:type="gramEnd"/>
            <w:r w:rsidRPr="00C5523C">
              <w:t xml:space="preserve">: Editora Edgard </w:t>
            </w:r>
            <w:proofErr w:type="spellStart"/>
            <w:r w:rsidRPr="00C5523C">
              <w:t>Blücher</w:t>
            </w:r>
            <w:proofErr w:type="spellEnd"/>
            <w:r w:rsidRPr="00C5523C">
              <w:t>, 2004.</w:t>
            </w:r>
          </w:p>
        </w:tc>
      </w:tr>
      <w:tr w:rsidR="00AC6E3F" w:rsidRPr="00297EF1">
        <w:tc>
          <w:tcPr>
            <w:tcW w:w="10080" w:type="dxa"/>
            <w:gridSpan w:val="4"/>
          </w:tcPr>
          <w:p w:rsidR="00AC6E3F" w:rsidRPr="00C5523C" w:rsidRDefault="00AC6E3F">
            <w:pPr>
              <w:rPr>
                <w:sz w:val="12"/>
                <w:lang w:val="en-US"/>
              </w:rPr>
            </w:pPr>
          </w:p>
        </w:tc>
      </w:tr>
      <w:tr w:rsidR="00297EF1" w:rsidRPr="00297EF1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97EF1" w:rsidRPr="00C5523C" w:rsidRDefault="00297EF1">
            <w:r w:rsidRPr="00C5523C">
              <w:rPr>
                <w:bCs/>
                <w:iCs/>
              </w:rPr>
              <w:t>BIBLIOGRAFIA COMPLEMENTAR</w:t>
            </w:r>
          </w:p>
        </w:tc>
      </w:tr>
      <w:tr w:rsidR="00AC6E3F" w:rsidRPr="00C5523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1B2FEF" w:rsidRPr="00C5523C" w:rsidRDefault="001B2FEF" w:rsidP="00037439">
            <w:pPr>
              <w:jc w:val="both"/>
            </w:pPr>
            <w:r w:rsidRPr="00C5523C">
              <w:rPr>
                <w:lang w:val="en-US"/>
              </w:rPr>
              <w:t xml:space="preserve">HALLIDAY, DAVID; RESNICK, ROBERT; KRANNETH, S. </w:t>
            </w:r>
            <w:proofErr w:type="spellStart"/>
            <w:r w:rsidRPr="00C5523C">
              <w:rPr>
                <w:lang w:val="en-US"/>
              </w:rPr>
              <w:t>Física</w:t>
            </w:r>
            <w:proofErr w:type="spellEnd"/>
            <w:r w:rsidRPr="00C5523C">
              <w:rPr>
                <w:lang w:val="en-US"/>
              </w:rPr>
              <w:t xml:space="preserve">. </w:t>
            </w:r>
            <w:r w:rsidRPr="00C5523C">
              <w:t xml:space="preserve">Rio de Janeiro: Livros Técnicos e Científicos, 2003. </w:t>
            </w:r>
          </w:p>
          <w:p w:rsidR="001B2FEF" w:rsidRPr="00C5523C" w:rsidRDefault="001B2FEF" w:rsidP="00037439">
            <w:pPr>
              <w:jc w:val="both"/>
              <w:rPr>
                <w:lang w:val="en-US"/>
              </w:rPr>
            </w:pPr>
            <w:r w:rsidRPr="00C5523C">
              <w:t xml:space="preserve">ALONSO, M. FINN, </w:t>
            </w:r>
            <w:proofErr w:type="spellStart"/>
            <w:r w:rsidRPr="00C5523C">
              <w:t>E.J.</w:t>
            </w:r>
            <w:proofErr w:type="spellEnd"/>
            <w:r w:rsidRPr="00C5523C">
              <w:t xml:space="preserve"> Física: um curso universitário. </w:t>
            </w:r>
            <w:proofErr w:type="gramStart"/>
            <w:r w:rsidRPr="00C5523C">
              <w:t>v.</w:t>
            </w:r>
            <w:proofErr w:type="gramEnd"/>
            <w:r w:rsidRPr="00C5523C">
              <w:t xml:space="preserve">1 , 2012 e 2, 2011. </w:t>
            </w:r>
            <w:r w:rsidRPr="00C5523C">
              <w:rPr>
                <w:lang w:val="en-US"/>
              </w:rPr>
              <w:t xml:space="preserve">São Paulo: </w:t>
            </w:r>
            <w:proofErr w:type="spellStart"/>
            <w:r w:rsidRPr="00C5523C">
              <w:rPr>
                <w:lang w:val="en-US"/>
              </w:rPr>
              <w:t>Edgard</w:t>
            </w:r>
            <w:proofErr w:type="spellEnd"/>
            <w:r w:rsidRPr="00C5523C">
              <w:rPr>
                <w:lang w:val="en-US"/>
              </w:rPr>
              <w:t xml:space="preserve"> Blucher.</w:t>
            </w:r>
          </w:p>
          <w:p w:rsidR="00AC6E3F" w:rsidRPr="00C5523C" w:rsidRDefault="001B2FEF" w:rsidP="00037439">
            <w:pPr>
              <w:jc w:val="both"/>
              <w:rPr>
                <w:lang w:val="en-US"/>
              </w:rPr>
            </w:pPr>
            <w:r w:rsidRPr="00C5523C">
              <w:rPr>
                <w:lang w:val="en-US"/>
              </w:rPr>
              <w:t xml:space="preserve">RICHARD, FEYNMAN P. </w:t>
            </w:r>
            <w:proofErr w:type="spellStart"/>
            <w:r w:rsidRPr="00C5523C">
              <w:rPr>
                <w:lang w:val="en-US"/>
              </w:rPr>
              <w:t>Lições</w:t>
            </w:r>
            <w:proofErr w:type="spellEnd"/>
            <w:r w:rsidRPr="00C5523C">
              <w:rPr>
                <w:lang w:val="en-US"/>
              </w:rPr>
              <w:t xml:space="preserve"> de </w:t>
            </w:r>
            <w:proofErr w:type="spellStart"/>
            <w:r w:rsidRPr="00C5523C">
              <w:rPr>
                <w:lang w:val="en-US"/>
              </w:rPr>
              <w:t>Física</w:t>
            </w:r>
            <w:proofErr w:type="spellEnd"/>
            <w:r w:rsidRPr="00C5523C">
              <w:rPr>
                <w:lang w:val="en-US"/>
              </w:rPr>
              <w:t xml:space="preserve"> Feynman. Ed. </w:t>
            </w:r>
            <w:proofErr w:type="spellStart"/>
            <w:r w:rsidRPr="00C5523C">
              <w:rPr>
                <w:lang w:val="en-US"/>
              </w:rPr>
              <w:t>Artmed</w:t>
            </w:r>
            <w:proofErr w:type="spellEnd"/>
            <w:r w:rsidRPr="00C5523C">
              <w:rPr>
                <w:lang w:val="en-US"/>
              </w:rPr>
              <w:t>, 2010.</w:t>
            </w:r>
          </w:p>
        </w:tc>
      </w:tr>
      <w:tr w:rsidR="00AC6E3F" w:rsidRPr="00297EF1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1408" w:rsidRPr="00C5523C" w:rsidRDefault="00111408" w:rsidP="0096388C">
            <w:pPr>
              <w:jc w:val="center"/>
              <w:rPr>
                <w:bCs/>
                <w:lang w:val="en-US"/>
              </w:rPr>
            </w:pPr>
          </w:p>
          <w:p w:rsidR="00AC6E3F" w:rsidRPr="00C5523C" w:rsidRDefault="00AC6E3F" w:rsidP="0096388C">
            <w:pPr>
              <w:jc w:val="center"/>
              <w:rPr>
                <w:bCs/>
              </w:rPr>
            </w:pPr>
            <w:r w:rsidRPr="00C5523C">
              <w:rPr>
                <w:bCs/>
              </w:rPr>
              <w:t>Pereira Barreto</w:t>
            </w:r>
            <w:r w:rsidR="00297EF1" w:rsidRPr="00C5523C">
              <w:rPr>
                <w:bCs/>
              </w:rPr>
              <w:t xml:space="preserve"> </w:t>
            </w:r>
            <w:r w:rsidRPr="00C5523C">
              <w:rPr>
                <w:bCs/>
              </w:rPr>
              <w:t>(S</w:t>
            </w:r>
            <w:r w:rsidR="00B06E0F" w:rsidRPr="00C5523C">
              <w:rPr>
                <w:bCs/>
              </w:rPr>
              <w:t>P), 30 de janeiro de 201</w:t>
            </w:r>
            <w:r w:rsidR="0096388C" w:rsidRPr="00C5523C">
              <w:rPr>
                <w:bCs/>
              </w:rPr>
              <w:t>4</w:t>
            </w:r>
            <w:r w:rsidRPr="00C5523C">
              <w:rPr>
                <w:bCs/>
              </w:rPr>
              <w:t>.</w:t>
            </w:r>
          </w:p>
        </w:tc>
      </w:tr>
    </w:tbl>
    <w:p w:rsidR="00AC6E3F" w:rsidRPr="00297EF1" w:rsidRDefault="00AC6E3F" w:rsidP="00C5523C"/>
    <w:sectPr w:rsidR="00AC6E3F" w:rsidRPr="00297EF1" w:rsidSect="00C5523C">
      <w:pgSz w:w="11907" w:h="16839" w:code="9"/>
      <w:pgMar w:top="902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E5178"/>
    <w:multiLevelType w:val="multilevel"/>
    <w:tmpl w:val="3BC671B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34419AF"/>
    <w:multiLevelType w:val="hybridMultilevel"/>
    <w:tmpl w:val="F3189C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02590"/>
    <w:multiLevelType w:val="multilevel"/>
    <w:tmpl w:val="CE788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0303F8"/>
    <w:rsid w:val="00037439"/>
    <w:rsid w:val="00111408"/>
    <w:rsid w:val="001B2FEF"/>
    <w:rsid w:val="00296A01"/>
    <w:rsid w:val="00297EF1"/>
    <w:rsid w:val="00350C85"/>
    <w:rsid w:val="005118F3"/>
    <w:rsid w:val="005140CB"/>
    <w:rsid w:val="00526291"/>
    <w:rsid w:val="005B3549"/>
    <w:rsid w:val="00630501"/>
    <w:rsid w:val="00637597"/>
    <w:rsid w:val="0065391D"/>
    <w:rsid w:val="00802B0E"/>
    <w:rsid w:val="00912EF6"/>
    <w:rsid w:val="0096388C"/>
    <w:rsid w:val="00A56D5D"/>
    <w:rsid w:val="00A81CB3"/>
    <w:rsid w:val="00AC6E3F"/>
    <w:rsid w:val="00B06E0F"/>
    <w:rsid w:val="00C5523C"/>
    <w:rsid w:val="00CE7FBF"/>
    <w:rsid w:val="00D46611"/>
    <w:rsid w:val="00E2361F"/>
    <w:rsid w:val="00F4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C85"/>
    <w:rPr>
      <w:sz w:val="24"/>
      <w:szCs w:val="24"/>
    </w:rPr>
  </w:style>
  <w:style w:type="paragraph" w:styleId="Ttulo1">
    <w:name w:val="heading 1"/>
    <w:basedOn w:val="Normal"/>
    <w:next w:val="Normal"/>
    <w:qFormat/>
    <w:rsid w:val="00350C85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350C85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350C85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350C85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03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18F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5</cp:revision>
  <cp:lastPrinted>2014-12-30T14:25:00Z</cp:lastPrinted>
  <dcterms:created xsi:type="dcterms:W3CDTF">2014-12-30T14:01:00Z</dcterms:created>
  <dcterms:modified xsi:type="dcterms:W3CDTF">2015-02-05T17:47:00Z</dcterms:modified>
</cp:coreProperties>
</file>