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Pr="00075B7E" w:rsidRDefault="00AC6E3F">
      <w:pPr>
        <w:rPr>
          <w:sz w:val="16"/>
          <w:szCs w:val="16"/>
        </w:rPr>
      </w:pPr>
    </w:p>
    <w:p w:rsidR="00AC6E3F" w:rsidRDefault="00C821F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40376</wp:posOffset>
                </wp:positionV>
                <wp:extent cx="4952010" cy="3429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5201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697E" w:rsidRDefault="0041697E" w:rsidP="0041697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969696"/>
                                <w:spacing w:val="112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969696"/>
                                      </w14:gs>
                                      <w14:gs w14:pos="50000">
                                        <w14:srgbClr w14:val="C0C0C0"/>
                                      </w14:gs>
                                      <w14:gs w14:pos="100000">
                                        <w14:srgbClr w14:val="969696"/>
                                      </w14:gs>
                                    </w14:gsLst>
                                    <w14:lin w14:ang="18900000" w14:scaled="1"/>
                                  </w14:gradFill>
                                </w14:textFill>
                              </w:rP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338.7pt;margin-top:3.2pt;width:389.9pt;height:27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RB6VQIAAKEEAAAOAAAAZHJzL2Uyb0RvYy54bWysVE2P2jAQvVfqf7B8hyQQPjYirICFXrbt&#10;Sku1Z2M7JG0cu7YhQVX/e8eOoavtpap6MfF4/GbmvWcW952o0ZlrU8kmx8kwxog3VLKqOeb4y343&#10;mGNkLGkYqWXDc3zhBt8v379btCrjI1nKmnGNAKQxWatyXFqrsigytOSCmKFUvIHDQmpBLGz1MWKa&#10;tIAu6mgUx9OolZopLSk3BqIP/SFeevyi4NR+LgrDLapzDL1Zv2q/HtwaLRckO2qiyoqGNsg/dCFI&#10;1UDRG9QDsQSddPUHlKiolkYWdkiliGRRVJT7GWCaJH4zzXNJFPezADlG3Wgy/w+Wfjo/aVQx0A6j&#10;hgiQ6AUYXWmLRo6cVpkMcp4VZNluLTuX6AY16lHSbwY1clOS5shXWsu25IRBcw4qhP0I+4sCXB/d&#10;885uWQU6JA4+eoXfFzOu0qH9KBlcIScrfbWu0MJVBcIQtABKXm7qASKiEEzvJo5DjCicjdPRXezl&#10;jUh2va20sR+4FMh95FiDOzw6OT8a67oh2TXFFQNgiIevXs0fq90knqXj+WA2m4wH6XgbD9bz3Waw&#10;2iTT6Wy73qy3yU8HmqRZWTHGm613obmaK0n/Trxg894WN3txD3bt9m0NPwF0ff313XuKHas9v7Y7&#10;dEHXg2QXILsF9+fYfD8RzUG4k9hIeCygVqGlCGZwe0eEo2ffvRCtAocWyj3VV/d7Il3ekQUzEfYV&#10;gEQNj+pMapTOknTuhSdZSA6k96jurlErkH1XeUWcP/o+g1ngHfjxwpt1D+313mf9/mdZ/gIAAP//&#10;AwBQSwMEFAAGAAgAAAAhADWgOxHaAAAABQEAAA8AAABkcnMvZG93bnJldi54bWxMj81OwzAQhO9I&#10;vIO1SNyoU1RamsapKn4kDlwo4b6NlzgitqN426Rvz3Kix9GMZr4ptpPv1ImG1MZgYD7LQFGoo21D&#10;Y6D6fL17BJUYg8UuBjJwpgTb8vqqwNzGMXzQac+NkpKQcjTgmPtc61Q78phmsacg3nccPLLIodF2&#10;wFHKfafvs2ypPbZBFhz29OSo/tkfvQFmu5ufqxef3r6m9+fRZfUDVsbc3ky7DSimif/D8Icv6FAK&#10;0yEeg02qMyBH2MByAUrM1WotPw6iswXostCX9OUvAAAA//8DAFBLAQItABQABgAIAAAAIQC2gziS&#10;/gAAAOEBAAATAAAAAAAAAAAAAAAAAAAAAABbQ29udGVudF9UeXBlc10ueG1sUEsBAi0AFAAGAAgA&#10;AAAhADj9If/WAAAAlAEAAAsAAAAAAAAAAAAAAAAALwEAAF9yZWxzLy5yZWxzUEsBAi0AFAAGAAgA&#10;AAAhAC7REHpVAgAAoQQAAA4AAAAAAAAAAAAAAAAALgIAAGRycy9lMm9Eb2MueG1sUEsBAi0AFAAG&#10;AAgAAAAhADWgOxHaAAAABQEAAA8AAAAAAAAAAAAAAAAArwQAAGRycy9kb3ducmV2LnhtbFBLBQYA&#10;AAAABAAEAPMAAAC2BQAAAAA=&#10;" filled="f" stroked="f">
                <o:lock v:ext="edit" shapetype="t"/>
                <v:textbox style="mso-fit-shape-to-text:t">
                  <w:txbxContent>
                    <w:p w:rsidR="0041697E" w:rsidRDefault="0041697E" w:rsidP="0041697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969696"/>
                          <w:spacing w:val="112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969696"/>
                                </w14:gs>
                                <w14:gs w14:pos="50000">
                                  <w14:srgbClr w14:val="C0C0C0"/>
                                </w14:gs>
                                <w14:gs w14:pos="100000">
                                  <w14:srgbClr w14:val="969696"/>
                                </w14:gs>
                              </w14:gsLst>
                              <w14:lin w14:ang="18900000" w14:scaled="1"/>
                            </w14:gradFill>
                          </w14:textFill>
                        </w:rPr>
                        <w:t>Plano de Ensino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6E3F" w:rsidRDefault="00AC6E3F"/>
    <w:p w:rsidR="00AC6E3F" w:rsidRDefault="00AC6E3F"/>
    <w:p w:rsidR="00AC6E3F" w:rsidRDefault="00AC6E3F"/>
    <w:p w:rsidR="00AC6E3F" w:rsidRPr="00075B7E" w:rsidRDefault="00AC6E3F">
      <w:pPr>
        <w:rPr>
          <w:sz w:val="16"/>
          <w:szCs w:val="16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800"/>
        <w:gridCol w:w="2340"/>
        <w:gridCol w:w="1440"/>
      </w:tblGrid>
      <w:tr w:rsidR="00AC6E3F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3F" w:rsidRPr="00637597" w:rsidRDefault="0052629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637597">
              <w:rPr>
                <w:rFonts w:ascii="Arial" w:hAnsi="Arial" w:cs="Arial"/>
                <w:b/>
                <w:iCs/>
                <w:sz w:val="28"/>
              </w:rPr>
              <w:t>ENGENHARIA QUÍMICA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A917DD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EMPREENDEDORI</w:t>
            </w:r>
            <w:r w:rsidR="00762D16"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</w:rPr>
              <w:t>MO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CURSO</w:t>
            </w:r>
          </w:p>
        </w:tc>
        <w:tc>
          <w:tcPr>
            <w:tcW w:w="1800" w:type="dxa"/>
            <w:tcBorders>
              <w:bottom w:val="nil"/>
            </w:tcBorders>
          </w:tcPr>
          <w:p w:rsidR="00AC6E3F" w:rsidRDefault="00E2361F">
            <w:pPr>
              <w:pStyle w:val="Ttulo1"/>
            </w:pPr>
            <w:r>
              <w:t>SEMESTRE</w:t>
            </w:r>
          </w:p>
        </w:tc>
        <w:tc>
          <w:tcPr>
            <w:tcW w:w="23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ANO</w:t>
            </w:r>
          </w:p>
        </w:tc>
      </w:tr>
      <w:tr w:rsidR="00AC6E3F">
        <w:trPr>
          <w:trHeight w:val="290"/>
        </w:trPr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AC6E3F" w:rsidRDefault="00E2361F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Engenharia Química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AC6E3F" w:rsidRDefault="00DB4777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8</w:t>
            </w:r>
            <w:r w:rsidR="00007157">
              <w:rPr>
                <w:i w:val="0"/>
                <w:iCs w:val="0"/>
              </w:rPr>
              <w:t>º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AC6E3F" w:rsidRDefault="0041697E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</w:t>
            </w:r>
            <w:r w:rsidR="00526291">
              <w:rPr>
                <w:i w:val="0"/>
                <w:iCs w:val="0"/>
              </w:rPr>
              <w:t>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AC6E3F" w:rsidRDefault="00526291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201</w:t>
            </w:r>
            <w:r w:rsidR="0041697E">
              <w:rPr>
                <w:i w:val="0"/>
                <w:iCs w:val="0"/>
              </w:rPr>
              <w:t>7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PROFESSOR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41697E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ROBERTO PEREIRA DA SILVA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I – EMENTA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BE211E" w:rsidRDefault="00BE211E" w:rsidP="00BE211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1697E" w:rsidRDefault="00766E51">
            <w:pPr>
              <w:jc w:val="both"/>
              <w:rPr>
                <w:rFonts w:ascii="Arial" w:hAnsi="Arial" w:cs="Arial"/>
              </w:rPr>
            </w:pPr>
            <w:r w:rsidRPr="00766E51">
              <w:rPr>
                <w:rFonts w:ascii="Arial" w:hAnsi="Arial" w:cs="Arial"/>
              </w:rPr>
              <w:t>Compreensão do empreendedorismo a partir de duas vertentes, uma da avaliação das condições para iniciar um negócio, e outra a partir do comportamento empreendedor no ambiente empresarial. A primeira envolve o desenvolvimento de plano de negócios como uma ferramenta para novos empreendimentos e planejamento estratégico. E a segunda envolve análise do comportamento empreendedor nos colaboradores, ações e atitudes empreendedoras no ambiente de trabalho.</w:t>
            </w:r>
            <w:r w:rsidR="0041697E" w:rsidRPr="0041697E">
              <w:rPr>
                <w:rFonts w:ascii="Arial" w:hAnsi="Arial" w:cs="Arial"/>
              </w:rPr>
              <w:t xml:space="preserve">  </w:t>
            </w:r>
          </w:p>
          <w:p w:rsidR="001F3939" w:rsidRDefault="001F3939">
            <w:pPr>
              <w:jc w:val="both"/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 - OBJETIVOS GERAIS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1F3939" w:rsidRDefault="00D352B6" w:rsidP="00D352B6">
            <w:pPr>
              <w:jc w:val="both"/>
              <w:rPr>
                <w:rFonts w:ascii="Arial" w:hAnsi="Arial" w:cs="Arial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Proporcionar ao acadêmico o conhecimento das características empreendedoras, a busca das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oportunidades de negócios e o desenvolvimento do plano de negócios de empresas de apoio ao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desenvolvimento sustentável</w:t>
            </w:r>
            <w:r w:rsidR="0041697E" w:rsidRPr="00FC6BC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41697E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Principais conceitos, características e perfil do empreendedor (Comportamento e</w:t>
            </w:r>
          </w:p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Personalidade);</w:t>
            </w:r>
          </w:p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Habilidades. Competências. Criatividade. Visão de negócio;</w:t>
            </w:r>
          </w:p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Atitudes empreendedoras. Análise de mercado: Concorrência, ameaças e</w:t>
            </w:r>
          </w:p>
          <w:p w:rsid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 xml:space="preserve">oportunidades </w:t>
            </w:r>
          </w:p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Princípios fundamentais de marketing para a empresa emergente. E Importância do</w:t>
            </w:r>
          </w:p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planejamento financeiro;</w:t>
            </w:r>
          </w:p>
          <w:p w:rsidR="00D352B6" w:rsidRPr="00D352B6" w:rsidRDefault="00D352B6" w:rsidP="00D352B6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Definição, características, construção e aspectos de um Plano de Negócios</w:t>
            </w:r>
          </w:p>
          <w:p w:rsidR="00D352B6" w:rsidRDefault="00D352B6" w:rsidP="00D352B6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52B6">
              <w:rPr>
                <w:rFonts w:ascii="Arial" w:hAnsi="Arial" w:cs="Arial"/>
                <w:color w:val="000000"/>
                <w:sz w:val="22"/>
                <w:szCs w:val="22"/>
              </w:rPr>
              <w:t>Empreendedorismo corporativo.</w:t>
            </w:r>
          </w:p>
          <w:p w:rsidR="0041697E" w:rsidRPr="00AD2BD5" w:rsidRDefault="0041697E" w:rsidP="00D352B6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 xml:space="preserve">Avaliações </w:t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bottom w:val="nil"/>
            </w:tcBorders>
          </w:tcPr>
          <w:p w:rsidR="00AC6E3F" w:rsidRDefault="00AC6E3F">
            <w:pPr>
              <w:pStyle w:val="Ttulo1"/>
            </w:pPr>
            <w:r>
              <w:t>IV – PROCEDIMENTOS DIDÁTICOS</w:t>
            </w:r>
          </w:p>
          <w:p w:rsidR="0096388C" w:rsidRPr="0096388C" w:rsidRDefault="0096388C" w:rsidP="0096388C"/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1697E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expositiva;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41697E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de discussão;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F3939">
              <w:rPr>
                <w:rFonts w:ascii="Arial" w:hAnsi="Arial" w:cs="Arial"/>
                <w:color w:val="000000"/>
              </w:rPr>
              <w:t xml:space="preserve"> </w:t>
            </w:r>
          </w:p>
          <w:p w:rsidR="00AC6E3F" w:rsidRPr="001F3939" w:rsidRDefault="00D352B6" w:rsidP="001F3939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Simulação de ações de mercado</w:t>
            </w:r>
            <w:r w:rsidR="001F3939" w:rsidRPr="001F3939">
              <w:rPr>
                <w:rFonts w:ascii="Arial" w:hAnsi="Arial" w:cs="Arial"/>
                <w:color w:val="000000"/>
              </w:rPr>
              <w:t>.</w:t>
            </w:r>
            <w:r w:rsidR="001F3939">
              <w:rPr>
                <w:rFonts w:ascii="Arial" w:hAnsi="Arial" w:cs="Arial"/>
                <w:color w:val="000000"/>
              </w:rPr>
              <w:t xml:space="preserve"> </w:t>
            </w:r>
            <w:r w:rsidR="0096388C" w:rsidRPr="001F3939">
              <w:rPr>
                <w:rFonts w:ascii="Arial" w:hAnsi="Arial" w:cs="Arial"/>
              </w:rPr>
              <w:t>.</w:t>
            </w:r>
          </w:p>
          <w:p w:rsidR="0096388C" w:rsidRDefault="0096388C">
            <w:pPr>
              <w:jc w:val="both"/>
              <w:rPr>
                <w:rFonts w:ascii="Arial" w:hAnsi="Arial" w:cs="Arial"/>
              </w:rPr>
            </w:pPr>
          </w:p>
        </w:tc>
      </w:tr>
    </w:tbl>
    <w:p w:rsidR="00075B7E" w:rsidRDefault="00075B7E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AC6E3F" w:rsidTr="00075B7E">
        <w:tc>
          <w:tcPr>
            <w:tcW w:w="10080" w:type="dxa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AC6E3F" w:rsidTr="00075B7E">
        <w:tc>
          <w:tcPr>
            <w:tcW w:w="10080" w:type="dxa"/>
            <w:tcBorders>
              <w:top w:val="nil"/>
              <w:bottom w:val="single" w:sz="4" w:space="0" w:color="auto"/>
            </w:tcBorders>
          </w:tcPr>
          <w:p w:rsidR="00AC6E3F" w:rsidRDefault="005B3549" w:rsidP="005B3549">
            <w:pPr>
              <w:jc w:val="both"/>
              <w:rPr>
                <w:rFonts w:ascii="Arial" w:hAnsi="Arial" w:cs="Arial"/>
              </w:rPr>
            </w:pPr>
            <w:r w:rsidRPr="000155E0">
              <w:rPr>
                <w:rFonts w:ascii="Arial" w:hAnsi="Arial" w:cs="Arial"/>
              </w:rPr>
              <w:t>O aluno que obtiver o mínimo de 75% de frequência e média de aproveitamento, no mínimo, igual a sete é considerado aprovado, sendo dispensado do exame final da disciplina. O aluno que obtiver frequência de 75% e média de aproveitamento inferior a sete pode prestar exame final na disciplina, que abrangerá o conteúdo programático desenvolvido durante o período letivo. Em qualquer disciplina, após o exame final, é considerado aprovado o aluno cuja média final seja igual ou superior a cinco</w:t>
            </w:r>
            <w:r>
              <w:rPr>
                <w:rFonts w:ascii="Arial" w:hAnsi="Arial" w:cs="Arial"/>
              </w:rPr>
              <w:t>.</w:t>
            </w:r>
          </w:p>
          <w:p w:rsidR="005B3549" w:rsidRPr="005B3549" w:rsidRDefault="005B3549" w:rsidP="00A56D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N1+N2+N3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5B3549">
              <w:rPr>
                <w:rFonts w:ascii="Arial" w:hAnsi="Arial" w:cs="Arial"/>
                <w:sz w:val="28"/>
                <w:szCs w:val="28"/>
              </w:rPr>
              <w:t xml:space="preserve">                    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MF=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M+Nex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AC6E3F" w:rsidTr="00075B7E">
        <w:tc>
          <w:tcPr>
            <w:tcW w:w="10080" w:type="dxa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 w:rsidTr="00075B7E">
        <w:tc>
          <w:tcPr>
            <w:tcW w:w="10080" w:type="dxa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260983" w:rsidRPr="001F3939" w:rsidTr="00075B7E">
        <w:tc>
          <w:tcPr>
            <w:tcW w:w="10080" w:type="dxa"/>
            <w:tcBorders>
              <w:top w:val="nil"/>
            </w:tcBorders>
          </w:tcPr>
          <w:p w:rsidR="00260983" w:rsidRDefault="00260983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HISRICH, Robert D.; PETERS, Michael P. Empreendedorismo. Editora </w:t>
            </w:r>
            <w:proofErr w:type="spellStart"/>
            <w:r>
              <w:rPr>
                <w:rFonts w:ascii="Arial" w:hAnsi="Arial" w:cs="Arial"/>
              </w:rPr>
              <w:t>Bookman</w:t>
            </w:r>
            <w:proofErr w:type="spellEnd"/>
            <w:r>
              <w:rPr>
                <w:rFonts w:ascii="Arial" w:hAnsi="Arial" w:cs="Arial"/>
              </w:rPr>
              <w:t>, 2004.</w:t>
            </w:r>
          </w:p>
          <w:p w:rsidR="00260983" w:rsidRDefault="00260983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DORNELAS, José Carlos Assis. EMPREENDEDORISMO: TRANSFORMANDO IDÉIAS EM NEGÓCIOS. Editora Campus, 2005.</w:t>
            </w:r>
          </w:p>
          <w:p w:rsidR="00260983" w:rsidRDefault="00260983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MAXIMIANO, Antônio Cesar </w:t>
            </w:r>
            <w:proofErr w:type="spellStart"/>
            <w:r>
              <w:rPr>
                <w:rFonts w:ascii="Arial" w:hAnsi="Arial" w:cs="Arial"/>
              </w:rPr>
              <w:t>Amaru</w:t>
            </w:r>
            <w:proofErr w:type="spellEnd"/>
            <w:r>
              <w:rPr>
                <w:rFonts w:ascii="Arial" w:hAnsi="Arial" w:cs="Arial"/>
              </w:rPr>
              <w:t>. TEORIA GERAL DA ADMINISTRAÇÃO: DA REVOLUÇÃO URBANA À REVOLUÇÃO DIGITAL. Editora Atlas, 2005.</w:t>
            </w:r>
          </w:p>
        </w:tc>
      </w:tr>
      <w:tr w:rsidR="00AC6E3F" w:rsidRPr="001F3939" w:rsidTr="00075B7E">
        <w:tc>
          <w:tcPr>
            <w:tcW w:w="10080" w:type="dxa"/>
          </w:tcPr>
          <w:p w:rsidR="00AC6E3F" w:rsidRPr="001F3939" w:rsidRDefault="00AC6E3F">
            <w:pPr>
              <w:rPr>
                <w:rFonts w:ascii="Arial" w:hAnsi="Arial" w:cs="Arial"/>
              </w:rPr>
            </w:pPr>
          </w:p>
        </w:tc>
      </w:tr>
      <w:tr w:rsidR="00AC6E3F" w:rsidTr="00075B7E">
        <w:tc>
          <w:tcPr>
            <w:tcW w:w="10080" w:type="dxa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AC6E3F" w:rsidTr="00075B7E">
        <w:tc>
          <w:tcPr>
            <w:tcW w:w="10080" w:type="dxa"/>
            <w:tcBorders>
              <w:top w:val="nil"/>
              <w:bottom w:val="single" w:sz="4" w:space="0" w:color="auto"/>
            </w:tcBorders>
          </w:tcPr>
          <w:p w:rsidR="00260983" w:rsidRDefault="00260983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CAVALCANTI, Marly (</w:t>
            </w:r>
            <w:proofErr w:type="spellStart"/>
            <w:r>
              <w:rPr>
                <w:rFonts w:ascii="Arial" w:hAnsi="Arial" w:cs="Arial"/>
              </w:rPr>
              <w:t>org</w:t>
            </w:r>
            <w:proofErr w:type="spellEnd"/>
            <w:r>
              <w:rPr>
                <w:rFonts w:ascii="Arial" w:hAnsi="Arial" w:cs="Arial"/>
              </w:rPr>
              <w:t>); NOGUEIRA, Arnaldo M; SANTOS, Elisabete A P; RICO, Elizabeth M; CAETANO, Gilberto; TINOCO, João Eduardo P; JUNQUEIRA, Luciano A P; RODRIGUES, Maria C P; FARAH, Osvaldo E; INOJOSA, Rose M. GESTÃO SOCIAL, ESTRATÉGIAS E PARCERIAS: REDESCOBRINDO A ESSÊNCIA DA ADMINISTRAÇÃO BRASILEIRA DE COMUNIDADES PARA O TERCEIRO SETOR. Editora Saraiva, 2008.</w:t>
            </w:r>
          </w:p>
          <w:p w:rsidR="00260983" w:rsidRDefault="00260983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653DF">
              <w:rPr>
                <w:rFonts w:ascii="Arial" w:hAnsi="Arial" w:cs="Arial"/>
              </w:rPr>
              <w:t>BETHEM, Agrícola Souza. ESTRATÉGIA EMPRESARIAL: CONCEITOS, PROCESSO E ADMINISTRAÇÃO ESTRATÉGICA. Editora Atlas, 2004.</w:t>
            </w:r>
          </w:p>
          <w:p w:rsidR="00B653DF" w:rsidRDefault="00B653DF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ROBBINS, Stephen P. ADMINISTRAÇÃO: MUDANÇAS E PERSPECTIVAS. Editora Saraiva, 2005.</w:t>
            </w:r>
          </w:p>
          <w:p w:rsidR="00B653DF" w:rsidRDefault="00B653DF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MAXIMIANO, Antônio Cesar </w:t>
            </w:r>
            <w:proofErr w:type="spellStart"/>
            <w:r>
              <w:rPr>
                <w:rFonts w:ascii="Arial" w:hAnsi="Arial" w:cs="Arial"/>
              </w:rPr>
              <w:t>Amaru</w:t>
            </w:r>
            <w:proofErr w:type="spellEnd"/>
            <w:r>
              <w:rPr>
                <w:rFonts w:ascii="Arial" w:hAnsi="Arial" w:cs="Arial"/>
              </w:rPr>
              <w:t>. ADMINISTRAÇÃO DE PROJETOS: COMO TRANSFORMAR IDÉIAS EM RESULTADOS. Editora Atlas, 2009.</w:t>
            </w:r>
          </w:p>
          <w:p w:rsidR="00B653DF" w:rsidRDefault="00B653DF" w:rsidP="0026098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CHIAVENATO, Idalberto. EMPREENDEDORISMO: DANDO ASAS AO ESPÍRITO EMPREENDEDOR. Editora Saraiva, 2005. </w:t>
            </w:r>
          </w:p>
        </w:tc>
      </w:tr>
      <w:tr w:rsidR="00AC6E3F" w:rsidTr="00075B7E">
        <w:tc>
          <w:tcPr>
            <w:tcW w:w="10080" w:type="dxa"/>
            <w:tcBorders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 w:rsidTr="00075B7E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07157" w:rsidRDefault="00007157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7157" w:rsidRDefault="00007157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7157" w:rsidRDefault="00007157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C6E3F" w:rsidRDefault="00AC6E3F" w:rsidP="0096388C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 xml:space="preserve"> Pereira Barreto(S</w:t>
            </w:r>
            <w:r w:rsidR="00B06E0F">
              <w:rPr>
                <w:rFonts w:ascii="Arial" w:hAnsi="Arial" w:cs="Arial"/>
                <w:b/>
                <w:bCs/>
              </w:rPr>
              <w:t xml:space="preserve">P), </w:t>
            </w:r>
            <w:r w:rsidR="00DB4777">
              <w:rPr>
                <w:rFonts w:ascii="Arial" w:hAnsi="Arial" w:cs="Arial"/>
                <w:b/>
                <w:bCs/>
              </w:rPr>
              <w:t>02</w:t>
            </w:r>
            <w:r w:rsidR="00B06E0F">
              <w:rPr>
                <w:rFonts w:ascii="Arial" w:hAnsi="Arial" w:cs="Arial"/>
                <w:b/>
                <w:bCs/>
              </w:rPr>
              <w:t xml:space="preserve"> de </w:t>
            </w:r>
            <w:r w:rsidR="00DB4777">
              <w:rPr>
                <w:rFonts w:ascii="Arial" w:hAnsi="Arial" w:cs="Arial"/>
                <w:b/>
                <w:bCs/>
              </w:rPr>
              <w:t>agosto</w:t>
            </w:r>
            <w:r w:rsidR="00B06E0F">
              <w:rPr>
                <w:rFonts w:ascii="Arial" w:hAnsi="Arial" w:cs="Arial"/>
                <w:b/>
                <w:bCs/>
              </w:rPr>
              <w:t xml:space="preserve"> de 201</w:t>
            </w:r>
            <w:r w:rsidR="0041697E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C6E3F" w:rsidTr="00075B7E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</w:tbl>
    <w:p w:rsidR="00AC6E3F" w:rsidRDefault="00AC6E3F"/>
    <w:p w:rsidR="00AC6E3F" w:rsidRDefault="00AC6E3F"/>
    <w:p w:rsidR="00AC6E3F" w:rsidRDefault="00AC6E3F"/>
    <w:p w:rsidR="00AC6E3F" w:rsidRDefault="00AC6E3F"/>
    <w:sectPr w:rsidR="00AC6E3F" w:rsidSect="00075B7E">
      <w:pgSz w:w="11907" w:h="16839" w:code="9"/>
      <w:pgMar w:top="567" w:right="170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11"/>
    <w:rsid w:val="00007157"/>
    <w:rsid w:val="00075B7E"/>
    <w:rsid w:val="00170238"/>
    <w:rsid w:val="001F3939"/>
    <w:rsid w:val="00260983"/>
    <w:rsid w:val="002B4E6B"/>
    <w:rsid w:val="0041697E"/>
    <w:rsid w:val="005140CB"/>
    <w:rsid w:val="00526291"/>
    <w:rsid w:val="005B3549"/>
    <w:rsid w:val="00630501"/>
    <w:rsid w:val="00637597"/>
    <w:rsid w:val="006B394E"/>
    <w:rsid w:val="00762D16"/>
    <w:rsid w:val="00766E51"/>
    <w:rsid w:val="007735E9"/>
    <w:rsid w:val="007A1006"/>
    <w:rsid w:val="0096388C"/>
    <w:rsid w:val="00A56D5D"/>
    <w:rsid w:val="00A65280"/>
    <w:rsid w:val="00A917DD"/>
    <w:rsid w:val="00AC6E3F"/>
    <w:rsid w:val="00AD2BD5"/>
    <w:rsid w:val="00B06E0F"/>
    <w:rsid w:val="00B653DF"/>
    <w:rsid w:val="00B94FCA"/>
    <w:rsid w:val="00BE211E"/>
    <w:rsid w:val="00C21C85"/>
    <w:rsid w:val="00C821F0"/>
    <w:rsid w:val="00D151CC"/>
    <w:rsid w:val="00D352B6"/>
    <w:rsid w:val="00D46611"/>
    <w:rsid w:val="00DB4777"/>
    <w:rsid w:val="00E2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455</Words>
  <Characters>3046</Characters>
  <Application>Microsoft Office Word</Application>
  <DocSecurity>0</DocSecurity>
  <Lines>25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fiu</cp:lastModifiedBy>
  <cp:revision>6</cp:revision>
  <cp:lastPrinted>2017-12-06T13:09:00Z</cp:lastPrinted>
  <dcterms:created xsi:type="dcterms:W3CDTF">2017-12-05T23:51:00Z</dcterms:created>
  <dcterms:modified xsi:type="dcterms:W3CDTF">2017-12-07T20:51:00Z</dcterms:modified>
</cp:coreProperties>
</file>