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39" w:type="dxa"/>
        <w:jc w:val="center"/>
        <w:tblBorders>
          <w:top w:val="single" w:sz="18" w:space="0" w:color="auto"/>
          <w:left w:val="single" w:sz="18" w:space="0" w:color="auto"/>
          <w:bottom w:val="single" w:sz="18" w:space="0" w:color="auto"/>
          <w:right w:val="single" w:sz="18" w:space="0" w:color="auto"/>
        </w:tblBorders>
        <w:tblLayout w:type="fixed"/>
        <w:tblCellMar>
          <w:left w:w="70" w:type="dxa"/>
          <w:right w:w="70" w:type="dxa"/>
        </w:tblCellMar>
        <w:tblLook w:val="0000"/>
      </w:tblPr>
      <w:tblGrid>
        <w:gridCol w:w="9639"/>
      </w:tblGrid>
      <w:tr w:rsidR="00977683" w:rsidRPr="00294D04">
        <w:trPr>
          <w:jc w:val="center"/>
        </w:trPr>
        <w:tc>
          <w:tcPr>
            <w:tcW w:w="9639" w:type="dxa"/>
          </w:tcPr>
          <w:p w:rsidR="00977683" w:rsidRPr="00294D04" w:rsidRDefault="00262489">
            <w:pPr>
              <w:pStyle w:val="Recuodecorpodetexto"/>
              <w:ind w:left="0"/>
              <w:rPr>
                <w:rFonts w:ascii="Arial" w:hAnsi="Arial" w:cs="Arial"/>
                <w:b/>
                <w:i/>
                <w:color w:val="auto"/>
                <w:sz w:val="24"/>
                <w:szCs w:val="24"/>
                <w:lang w:val="pt-BR"/>
              </w:rPr>
            </w:pPr>
            <w:r>
              <w:rPr>
                <w:rFonts w:ascii="Arial" w:hAnsi="Arial" w:cs="Arial"/>
                <w:noProof/>
                <w:sz w:val="24"/>
                <w:szCs w:val="24"/>
                <w:lang w:val="pt-BR"/>
              </w:rPr>
              <w:drawing>
                <wp:anchor distT="0" distB="0" distL="114300" distR="114300" simplePos="0" relativeHeight="251658240" behindDoc="0" locked="0" layoutInCell="1" allowOverlap="1">
                  <wp:simplePos x="0" y="0"/>
                  <wp:positionH relativeFrom="column">
                    <wp:posOffset>14605</wp:posOffset>
                  </wp:positionH>
                  <wp:positionV relativeFrom="paragraph">
                    <wp:posOffset>60960</wp:posOffset>
                  </wp:positionV>
                  <wp:extent cx="602615" cy="330200"/>
                  <wp:effectExtent l="19050" t="0" r="6985" b="0"/>
                  <wp:wrapNone/>
                  <wp:docPr id="29" name="Imagem 29" descr="Logo - FI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Logo - FIU"/>
                          <pic:cNvPicPr>
                            <a:picLocks noChangeAspect="1" noChangeArrowheads="1"/>
                          </pic:cNvPicPr>
                        </pic:nvPicPr>
                        <pic:blipFill>
                          <a:blip r:embed="rId5" cstate="print"/>
                          <a:srcRect/>
                          <a:stretch>
                            <a:fillRect/>
                          </a:stretch>
                        </pic:blipFill>
                        <pic:spPr bwMode="auto">
                          <a:xfrm>
                            <a:off x="0" y="0"/>
                            <a:ext cx="602615" cy="330200"/>
                          </a:xfrm>
                          <a:prstGeom prst="rect">
                            <a:avLst/>
                          </a:prstGeom>
                          <a:noFill/>
                        </pic:spPr>
                      </pic:pic>
                    </a:graphicData>
                  </a:graphic>
                </wp:anchor>
              </w:drawing>
            </w:r>
            <w:r w:rsidR="00977683" w:rsidRPr="00294D04">
              <w:rPr>
                <w:rFonts w:ascii="Arial" w:hAnsi="Arial" w:cs="Arial"/>
                <w:b/>
                <w:i/>
                <w:color w:val="auto"/>
                <w:sz w:val="24"/>
                <w:szCs w:val="24"/>
                <w:lang w:val="pt-BR"/>
              </w:rPr>
              <w:t xml:space="preserve">         Faculdades Integradas Urubupungá</w:t>
            </w:r>
          </w:p>
          <w:p w:rsidR="00977683" w:rsidRPr="00294D04" w:rsidRDefault="00977683">
            <w:pPr>
              <w:pStyle w:val="Ttulo6"/>
              <w:rPr>
                <w:rFonts w:ascii="Arial" w:hAnsi="Arial" w:cs="Arial"/>
                <w:sz w:val="24"/>
                <w:szCs w:val="24"/>
              </w:rPr>
            </w:pPr>
            <w:r w:rsidRPr="00294D04">
              <w:rPr>
                <w:rFonts w:ascii="Arial" w:hAnsi="Arial" w:cs="Arial"/>
                <w:sz w:val="24"/>
                <w:szCs w:val="24"/>
              </w:rPr>
              <w:t xml:space="preserve">                     Av. Cel. Jonas Alves de Mello, 1660 – Centro – Pereira Barreto – São Paulo – Fones (018) 3704-4242 – FAX 3704-4222</w:t>
            </w:r>
          </w:p>
        </w:tc>
      </w:tr>
    </w:tbl>
    <w:p w:rsidR="00977683" w:rsidRPr="00294D04" w:rsidRDefault="00FD201B">
      <w:pPr>
        <w:rPr>
          <w:rFonts w:ascii="Arial" w:hAnsi="Arial" w:cs="Arial"/>
        </w:rPr>
      </w:pPr>
      <w:r>
        <w:rPr>
          <w:rFonts w:ascii="Arial" w:hAnsi="Arial" w:cs="Arial"/>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2" type="#_x0000_t136" style="position:absolute;margin-left:180pt;margin-top:8.3pt;width:133.6pt;height:20.25pt;z-index:251657216;mso-position-horizontal-relative:text;mso-position-vertical-relative:text" fillcolor="#339" strokecolor="#eaeaea" strokeweight="1pt">
            <v:fill color2="blue"/>
            <v:shadow on="t" type="perspective" color="silver" opacity="52429f" origin="-.5,.5" matrix=",46340f,,.5,,-4768371582e-16"/>
            <v:textpath style="font-family:&quot;Arial Black&quot;;font-size:14pt;v-text-kern:t" trim="t" fitpath="t" string="Plano de Ensino"/>
          </v:shape>
        </w:pict>
      </w:r>
    </w:p>
    <w:p w:rsidR="00977683" w:rsidRDefault="00977683">
      <w:pPr>
        <w:rPr>
          <w:rFonts w:ascii="Arial" w:hAnsi="Arial" w:cs="Arial"/>
        </w:rPr>
      </w:pPr>
    </w:p>
    <w:p w:rsidR="003D323E" w:rsidRPr="00294D04" w:rsidRDefault="003D323E">
      <w:pPr>
        <w:rPr>
          <w:rFonts w:ascii="Arial" w:hAnsi="Arial" w:cs="Arial"/>
        </w:rPr>
      </w:pPr>
      <w:bookmarkStart w:id="0" w:name="_GoBack"/>
      <w:bookmarkEnd w:id="0"/>
    </w:p>
    <w:tbl>
      <w:tblPr>
        <w:tblW w:w="985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4133"/>
        <w:gridCol w:w="1627"/>
        <w:gridCol w:w="2292"/>
        <w:gridCol w:w="1805"/>
      </w:tblGrid>
      <w:tr w:rsidR="00977683" w:rsidRPr="00294D04">
        <w:tc>
          <w:tcPr>
            <w:tcW w:w="9857" w:type="dxa"/>
            <w:gridSpan w:val="4"/>
            <w:tcBorders>
              <w:top w:val="single" w:sz="4" w:space="0" w:color="auto"/>
              <w:bottom w:val="single" w:sz="4" w:space="0" w:color="auto"/>
            </w:tcBorders>
          </w:tcPr>
          <w:p w:rsidR="00977683" w:rsidRPr="00294D04" w:rsidRDefault="000C287F" w:rsidP="00A9771B">
            <w:pPr>
              <w:pStyle w:val="Ttulo3"/>
              <w:rPr>
                <w:rFonts w:ascii="Arial" w:hAnsi="Arial" w:cs="Arial"/>
                <w:b w:val="0"/>
                <w:bCs/>
                <w:sz w:val="24"/>
                <w:szCs w:val="24"/>
                <w:lang w:val="pt-BR"/>
              </w:rPr>
            </w:pPr>
            <w:r w:rsidRPr="00294D04">
              <w:rPr>
                <w:rFonts w:ascii="Arial" w:hAnsi="Arial" w:cs="Arial"/>
                <w:b w:val="0"/>
                <w:bCs/>
                <w:sz w:val="24"/>
                <w:szCs w:val="24"/>
                <w:lang w:val="pt-BR"/>
              </w:rPr>
              <w:t xml:space="preserve">DISCIPLINA: </w:t>
            </w:r>
            <w:r w:rsidR="00A9771B" w:rsidRPr="00294D04">
              <w:rPr>
                <w:rFonts w:ascii="Arial" w:hAnsi="Arial" w:cs="Arial"/>
                <w:caps/>
                <w:sz w:val="24"/>
                <w:szCs w:val="24"/>
                <w:lang w:val="pt-BR"/>
              </w:rPr>
              <w:t>gestão de projetos</w:t>
            </w:r>
            <w:r w:rsidR="00977683" w:rsidRPr="00294D04">
              <w:rPr>
                <w:rFonts w:ascii="Arial" w:hAnsi="Arial" w:cs="Arial"/>
                <w:caps/>
                <w:sz w:val="24"/>
                <w:szCs w:val="24"/>
                <w:lang w:val="pt-BR"/>
              </w:rPr>
              <w:t xml:space="preserve"> </w:t>
            </w:r>
          </w:p>
        </w:tc>
      </w:tr>
      <w:tr w:rsidR="00977683" w:rsidRPr="00294D04">
        <w:trPr>
          <w:trHeight w:val="106"/>
        </w:trPr>
        <w:tc>
          <w:tcPr>
            <w:tcW w:w="9857" w:type="dxa"/>
            <w:gridSpan w:val="4"/>
            <w:tcBorders>
              <w:top w:val="single" w:sz="4" w:space="0" w:color="auto"/>
              <w:left w:val="single" w:sz="4" w:space="0" w:color="auto"/>
              <w:bottom w:val="single" w:sz="4" w:space="0" w:color="auto"/>
              <w:right w:val="single" w:sz="4" w:space="0" w:color="auto"/>
            </w:tcBorders>
          </w:tcPr>
          <w:p w:rsidR="00977683" w:rsidRPr="00294D04" w:rsidRDefault="00977683">
            <w:pPr>
              <w:pStyle w:val="Ttulo5"/>
              <w:ind w:firstLine="0"/>
              <w:jc w:val="center"/>
              <w:rPr>
                <w:rFonts w:ascii="Arial" w:hAnsi="Arial" w:cs="Arial"/>
                <w:b/>
                <w:caps/>
                <w:szCs w:val="24"/>
                <w:lang w:val="pt-BR"/>
              </w:rPr>
            </w:pPr>
          </w:p>
        </w:tc>
      </w:tr>
      <w:tr w:rsidR="00977683" w:rsidRPr="00294D04">
        <w:tblPrEx>
          <w:tblBorders>
            <w:insideH w:val="single" w:sz="4" w:space="0" w:color="auto"/>
            <w:insideV w:val="single" w:sz="4" w:space="0" w:color="auto"/>
          </w:tblBorders>
        </w:tblPrEx>
        <w:trPr>
          <w:trHeight w:val="368"/>
        </w:trPr>
        <w:tc>
          <w:tcPr>
            <w:tcW w:w="4133" w:type="dxa"/>
            <w:tcBorders>
              <w:top w:val="single" w:sz="4" w:space="0" w:color="auto"/>
              <w:bottom w:val="single" w:sz="4" w:space="0" w:color="auto"/>
            </w:tcBorders>
          </w:tcPr>
          <w:p w:rsidR="000C287F" w:rsidRPr="00294D04" w:rsidRDefault="00977683" w:rsidP="006E4432">
            <w:pPr>
              <w:rPr>
                <w:rFonts w:ascii="Arial" w:hAnsi="Arial" w:cs="Arial"/>
              </w:rPr>
            </w:pPr>
            <w:r w:rsidRPr="00294D04">
              <w:rPr>
                <w:rFonts w:ascii="Arial" w:hAnsi="Arial" w:cs="Arial"/>
                <w:bCs/>
              </w:rPr>
              <w:t>CURSO:</w:t>
            </w:r>
            <w:r w:rsidRPr="00294D04">
              <w:rPr>
                <w:rFonts w:ascii="Arial" w:hAnsi="Arial" w:cs="Arial"/>
                <w:b/>
                <w:bCs/>
              </w:rPr>
              <w:t xml:space="preserve"> </w:t>
            </w:r>
            <w:r w:rsidR="00F63A79" w:rsidRPr="00294D04">
              <w:rPr>
                <w:rFonts w:ascii="Arial" w:hAnsi="Arial" w:cs="Arial"/>
                <w:b/>
                <w:caps/>
              </w:rPr>
              <w:t>ADMINISTRAÇÃO</w:t>
            </w:r>
          </w:p>
        </w:tc>
        <w:tc>
          <w:tcPr>
            <w:tcW w:w="1627" w:type="dxa"/>
            <w:tcBorders>
              <w:top w:val="single" w:sz="4" w:space="0" w:color="auto"/>
              <w:bottom w:val="single" w:sz="4" w:space="0" w:color="auto"/>
            </w:tcBorders>
          </w:tcPr>
          <w:p w:rsidR="00977683" w:rsidRPr="00294D04" w:rsidRDefault="00977683">
            <w:pPr>
              <w:pStyle w:val="Ttulo2"/>
              <w:rPr>
                <w:rFonts w:ascii="Arial" w:hAnsi="Arial" w:cs="Arial"/>
                <w:b/>
                <w:bCs/>
                <w:szCs w:val="24"/>
                <w:lang w:val="pt-BR"/>
              </w:rPr>
            </w:pPr>
            <w:r w:rsidRPr="00294D04">
              <w:rPr>
                <w:rFonts w:ascii="Arial" w:hAnsi="Arial" w:cs="Arial"/>
                <w:b/>
                <w:bCs/>
                <w:szCs w:val="24"/>
                <w:lang w:val="pt-BR"/>
              </w:rPr>
              <w:t>SÉRIE:</w:t>
            </w:r>
            <w:r w:rsidR="002966A7" w:rsidRPr="00294D04">
              <w:rPr>
                <w:rFonts w:ascii="Arial" w:hAnsi="Arial" w:cs="Arial"/>
                <w:b/>
                <w:bCs/>
                <w:szCs w:val="24"/>
                <w:lang w:val="pt-BR"/>
              </w:rPr>
              <w:t xml:space="preserve"> </w:t>
            </w:r>
            <w:r w:rsidR="00A9771B" w:rsidRPr="00294D04">
              <w:rPr>
                <w:rFonts w:ascii="Arial" w:hAnsi="Arial" w:cs="Arial"/>
                <w:bCs/>
                <w:szCs w:val="24"/>
                <w:lang w:val="pt-BR"/>
              </w:rPr>
              <w:t>3</w:t>
            </w:r>
            <w:r w:rsidRPr="00294D04">
              <w:rPr>
                <w:rFonts w:ascii="Arial" w:hAnsi="Arial" w:cs="Arial"/>
                <w:bCs/>
                <w:szCs w:val="24"/>
                <w:lang w:val="pt-BR"/>
              </w:rPr>
              <w:t>ª</w:t>
            </w:r>
          </w:p>
        </w:tc>
        <w:tc>
          <w:tcPr>
            <w:tcW w:w="2292" w:type="dxa"/>
            <w:tcBorders>
              <w:top w:val="single" w:sz="4" w:space="0" w:color="auto"/>
              <w:bottom w:val="single" w:sz="4" w:space="0" w:color="auto"/>
            </w:tcBorders>
          </w:tcPr>
          <w:p w:rsidR="00977683" w:rsidRPr="00294D04" w:rsidRDefault="00977683">
            <w:pPr>
              <w:pStyle w:val="Ttulo3"/>
              <w:rPr>
                <w:rFonts w:ascii="Arial" w:hAnsi="Arial" w:cs="Arial"/>
                <w:bCs/>
                <w:sz w:val="24"/>
                <w:szCs w:val="24"/>
                <w:lang w:val="pt-BR"/>
              </w:rPr>
            </w:pPr>
            <w:r w:rsidRPr="00294D04">
              <w:rPr>
                <w:rFonts w:ascii="Arial" w:hAnsi="Arial" w:cs="Arial"/>
                <w:bCs/>
                <w:sz w:val="24"/>
                <w:szCs w:val="24"/>
                <w:lang w:val="pt-BR"/>
              </w:rPr>
              <w:t xml:space="preserve">CARGA HORÁRIA: </w:t>
            </w:r>
            <w:r w:rsidRPr="00294D04">
              <w:rPr>
                <w:rFonts w:ascii="Arial" w:hAnsi="Arial" w:cs="Arial"/>
                <w:b w:val="0"/>
                <w:bCs/>
                <w:sz w:val="24"/>
                <w:szCs w:val="24"/>
                <w:lang w:val="pt-BR"/>
              </w:rPr>
              <w:t>80</w:t>
            </w:r>
          </w:p>
        </w:tc>
        <w:tc>
          <w:tcPr>
            <w:tcW w:w="1805" w:type="dxa"/>
            <w:tcBorders>
              <w:top w:val="single" w:sz="4" w:space="0" w:color="auto"/>
              <w:bottom w:val="single" w:sz="4" w:space="0" w:color="auto"/>
            </w:tcBorders>
          </w:tcPr>
          <w:p w:rsidR="00977683" w:rsidRPr="00294D04" w:rsidRDefault="00EA1D51">
            <w:pPr>
              <w:pStyle w:val="Ttulo3"/>
              <w:rPr>
                <w:rFonts w:ascii="Arial" w:hAnsi="Arial" w:cs="Arial"/>
                <w:bCs/>
                <w:sz w:val="24"/>
                <w:szCs w:val="24"/>
                <w:lang w:val="pt-BR"/>
              </w:rPr>
            </w:pPr>
            <w:r w:rsidRPr="00294D04">
              <w:rPr>
                <w:rFonts w:ascii="Arial" w:hAnsi="Arial" w:cs="Arial"/>
                <w:bCs/>
                <w:sz w:val="24"/>
                <w:szCs w:val="24"/>
                <w:lang w:val="pt-BR"/>
              </w:rPr>
              <w:t>ANO:</w:t>
            </w:r>
            <w:r w:rsidR="002966A7" w:rsidRPr="00294D04">
              <w:rPr>
                <w:rFonts w:ascii="Arial" w:hAnsi="Arial" w:cs="Arial"/>
                <w:bCs/>
                <w:sz w:val="24"/>
                <w:szCs w:val="24"/>
                <w:lang w:val="pt-BR"/>
              </w:rPr>
              <w:t xml:space="preserve"> </w:t>
            </w:r>
            <w:r w:rsidR="002966A7" w:rsidRPr="00294D04">
              <w:rPr>
                <w:rFonts w:ascii="Arial" w:hAnsi="Arial" w:cs="Arial"/>
                <w:b w:val="0"/>
                <w:bCs/>
                <w:sz w:val="24"/>
                <w:szCs w:val="24"/>
                <w:lang w:val="pt-BR"/>
              </w:rPr>
              <w:t>20</w:t>
            </w:r>
            <w:r w:rsidR="00144BF5" w:rsidRPr="00294D04">
              <w:rPr>
                <w:rFonts w:ascii="Arial" w:hAnsi="Arial" w:cs="Arial"/>
                <w:b w:val="0"/>
                <w:bCs/>
                <w:sz w:val="24"/>
                <w:szCs w:val="24"/>
                <w:lang w:val="pt-BR"/>
              </w:rPr>
              <w:t>1</w:t>
            </w:r>
            <w:r w:rsidR="003D323E">
              <w:rPr>
                <w:rFonts w:ascii="Arial" w:hAnsi="Arial" w:cs="Arial"/>
                <w:b w:val="0"/>
                <w:bCs/>
                <w:sz w:val="24"/>
                <w:szCs w:val="24"/>
                <w:lang w:val="pt-BR"/>
              </w:rPr>
              <w:t>5</w:t>
            </w:r>
          </w:p>
        </w:tc>
      </w:tr>
      <w:tr w:rsidR="00977683" w:rsidRPr="00294D04">
        <w:tc>
          <w:tcPr>
            <w:tcW w:w="9857" w:type="dxa"/>
            <w:gridSpan w:val="4"/>
            <w:tcBorders>
              <w:bottom w:val="single" w:sz="4" w:space="0" w:color="auto"/>
            </w:tcBorders>
          </w:tcPr>
          <w:p w:rsidR="006E4432" w:rsidRPr="00294D04" w:rsidRDefault="00536C0B" w:rsidP="00294D04">
            <w:pPr>
              <w:pStyle w:val="Ttulo3"/>
              <w:rPr>
                <w:rFonts w:ascii="Arial" w:hAnsi="Arial" w:cs="Arial"/>
                <w:sz w:val="24"/>
                <w:szCs w:val="24"/>
                <w:lang w:val="pt-BR"/>
              </w:rPr>
            </w:pPr>
            <w:r>
              <w:rPr>
                <w:rFonts w:ascii="Arial" w:hAnsi="Arial" w:cs="Arial"/>
                <w:b w:val="0"/>
                <w:bCs/>
                <w:sz w:val="24"/>
                <w:szCs w:val="24"/>
                <w:lang w:val="pt-BR"/>
              </w:rPr>
              <w:t>PROFESSOR</w:t>
            </w:r>
            <w:r w:rsidR="000C287F" w:rsidRPr="00294D04">
              <w:rPr>
                <w:rFonts w:ascii="Arial" w:hAnsi="Arial" w:cs="Arial"/>
                <w:b w:val="0"/>
                <w:bCs/>
                <w:sz w:val="24"/>
                <w:szCs w:val="24"/>
                <w:lang w:val="pt-BR"/>
              </w:rPr>
              <w:t>:</w:t>
            </w:r>
            <w:r w:rsidR="00A020F7" w:rsidRPr="00294D04">
              <w:rPr>
                <w:rFonts w:ascii="Arial" w:hAnsi="Arial" w:cs="Arial"/>
                <w:b w:val="0"/>
                <w:bCs/>
                <w:sz w:val="24"/>
                <w:szCs w:val="24"/>
                <w:lang w:val="pt-BR"/>
              </w:rPr>
              <w:t xml:space="preserve"> </w:t>
            </w:r>
            <w:r w:rsidR="00294D04">
              <w:rPr>
                <w:rFonts w:ascii="Arial" w:hAnsi="Arial" w:cs="Arial"/>
                <w:bCs/>
                <w:caps/>
                <w:sz w:val="24"/>
                <w:szCs w:val="24"/>
                <w:lang w:val="pt-BR"/>
              </w:rPr>
              <w:t>éRICO lUÍS bARBOSA</w:t>
            </w:r>
          </w:p>
        </w:tc>
      </w:tr>
      <w:tr w:rsidR="00A020F7" w:rsidRPr="00294D04">
        <w:trPr>
          <w:trHeight w:val="273"/>
        </w:trPr>
        <w:tc>
          <w:tcPr>
            <w:tcW w:w="9857" w:type="dxa"/>
            <w:gridSpan w:val="4"/>
            <w:tcBorders>
              <w:top w:val="single" w:sz="4" w:space="0" w:color="auto"/>
              <w:bottom w:val="single" w:sz="4" w:space="0" w:color="auto"/>
            </w:tcBorders>
          </w:tcPr>
          <w:p w:rsidR="00A020F7" w:rsidRPr="00294D04" w:rsidRDefault="00A020F7" w:rsidP="00A020F7">
            <w:pPr>
              <w:pStyle w:val="Ttulo3"/>
              <w:rPr>
                <w:rFonts w:ascii="Arial" w:hAnsi="Arial" w:cs="Arial"/>
                <w:bCs/>
                <w:sz w:val="24"/>
                <w:szCs w:val="24"/>
                <w:lang w:val="pt-BR"/>
              </w:rPr>
            </w:pPr>
            <w:r w:rsidRPr="00294D04">
              <w:rPr>
                <w:rFonts w:ascii="Arial" w:hAnsi="Arial" w:cs="Arial"/>
                <w:sz w:val="24"/>
                <w:szCs w:val="24"/>
              </w:rPr>
              <w:t xml:space="preserve">I </w:t>
            </w:r>
            <w:r w:rsidR="00BF1E85" w:rsidRPr="00294D04">
              <w:rPr>
                <w:rFonts w:ascii="Arial" w:hAnsi="Arial" w:cs="Arial"/>
                <w:sz w:val="24"/>
                <w:szCs w:val="24"/>
              </w:rPr>
              <w:t>–</w:t>
            </w:r>
            <w:r w:rsidRPr="00294D04">
              <w:rPr>
                <w:rFonts w:ascii="Arial" w:hAnsi="Arial" w:cs="Arial"/>
                <w:sz w:val="24"/>
                <w:szCs w:val="24"/>
              </w:rPr>
              <w:t xml:space="preserve"> EMENTA</w:t>
            </w:r>
          </w:p>
        </w:tc>
      </w:tr>
      <w:tr w:rsidR="000C287F" w:rsidRPr="00294D04">
        <w:trPr>
          <w:trHeight w:val="273"/>
        </w:trPr>
        <w:tc>
          <w:tcPr>
            <w:tcW w:w="9857" w:type="dxa"/>
            <w:gridSpan w:val="4"/>
            <w:tcBorders>
              <w:top w:val="single" w:sz="4" w:space="0" w:color="auto"/>
              <w:bottom w:val="single" w:sz="4" w:space="0" w:color="auto"/>
            </w:tcBorders>
          </w:tcPr>
          <w:p w:rsidR="00294D04" w:rsidRPr="00294D04" w:rsidRDefault="00294D04" w:rsidP="00294D04">
            <w:pPr>
              <w:ind w:firstLine="720"/>
              <w:jc w:val="both"/>
              <w:rPr>
                <w:rFonts w:ascii="Arial" w:hAnsi="Arial" w:cs="Arial"/>
              </w:rPr>
            </w:pPr>
          </w:p>
          <w:p w:rsidR="00317F7B" w:rsidRPr="00294D04" w:rsidRDefault="00294D04" w:rsidP="00294D04">
            <w:pPr>
              <w:ind w:firstLine="720"/>
              <w:jc w:val="both"/>
              <w:rPr>
                <w:rFonts w:ascii="Arial" w:hAnsi="Arial" w:cs="Arial"/>
              </w:rPr>
            </w:pPr>
            <w:r w:rsidRPr="00294D04">
              <w:rPr>
                <w:rFonts w:ascii="Arial" w:hAnsi="Arial" w:cs="Arial"/>
              </w:rPr>
              <w:t xml:space="preserve">Apresentação de gerencia de projetos. </w:t>
            </w:r>
            <w:r w:rsidR="001D7B40" w:rsidRPr="00294D04">
              <w:rPr>
                <w:rFonts w:ascii="Arial" w:hAnsi="Arial" w:cs="Arial"/>
              </w:rPr>
              <w:t xml:space="preserve">Conceitos de programa, projetos e subprojetos. Áreas de aplicação de projetos. </w:t>
            </w:r>
            <w:r w:rsidRPr="00294D04">
              <w:rPr>
                <w:rFonts w:ascii="Arial" w:hAnsi="Arial" w:cs="Arial"/>
              </w:rPr>
              <w:t>Metodologia de gerencia de projetos ciclo de vida da gestão de projetos. As práticas de gerencia apresentadas no PMBOK Project management body of knowledge. PMI. Prototipação. Técnicas para planejamento de projetos</w:t>
            </w:r>
            <w:r w:rsidR="001D7B40">
              <w:rPr>
                <w:rFonts w:ascii="Arial" w:hAnsi="Arial" w:cs="Arial"/>
              </w:rPr>
              <w:t>;</w:t>
            </w:r>
            <w:r w:rsidRPr="00294D04">
              <w:rPr>
                <w:rFonts w:ascii="Arial" w:hAnsi="Arial" w:cs="Arial"/>
              </w:rPr>
              <w:t xml:space="preserve"> objetivos e abrangência</w:t>
            </w:r>
            <w:r w:rsidR="001D7B40">
              <w:rPr>
                <w:rFonts w:ascii="Arial" w:hAnsi="Arial" w:cs="Arial"/>
              </w:rPr>
              <w:t>;</w:t>
            </w:r>
            <w:r w:rsidRPr="00294D04">
              <w:rPr>
                <w:rFonts w:ascii="Arial" w:hAnsi="Arial" w:cs="Arial"/>
              </w:rPr>
              <w:t xml:space="preserve"> organização do trabalho</w:t>
            </w:r>
            <w:r w:rsidR="001D7B40">
              <w:rPr>
                <w:rFonts w:ascii="Arial" w:hAnsi="Arial" w:cs="Arial"/>
              </w:rPr>
              <w:t>; cronograma; PERT;</w:t>
            </w:r>
            <w:r w:rsidRPr="00294D04">
              <w:rPr>
                <w:rFonts w:ascii="Arial" w:hAnsi="Arial" w:cs="Arial"/>
              </w:rPr>
              <w:t xml:space="preserve"> recursos e custos. Uso de ferramentas de planejamento e acompanhamento de projetos. MS Project. Pratica da gerencia</w:t>
            </w:r>
            <w:r w:rsidR="001D7B40">
              <w:rPr>
                <w:rFonts w:ascii="Arial" w:hAnsi="Arial" w:cs="Arial"/>
              </w:rPr>
              <w:t>:</w:t>
            </w:r>
            <w:r w:rsidRPr="00294D04">
              <w:rPr>
                <w:rFonts w:ascii="Arial" w:hAnsi="Arial" w:cs="Arial"/>
              </w:rPr>
              <w:t xml:space="preserve"> motivaç</w:t>
            </w:r>
            <w:r w:rsidR="001D7B40">
              <w:rPr>
                <w:rFonts w:ascii="Arial" w:hAnsi="Arial" w:cs="Arial"/>
              </w:rPr>
              <w:t>ão de equipes e</w:t>
            </w:r>
            <w:r w:rsidRPr="00294D04">
              <w:rPr>
                <w:rFonts w:ascii="Arial" w:hAnsi="Arial" w:cs="Arial"/>
              </w:rPr>
              <w:t xml:space="preserve"> gestão de pessoas. Estilos de gerencia princípios de negociação tratamento de conflitos no projeto. Administração do tempo e reuniões. Gerência por processos.</w:t>
            </w:r>
            <w:r w:rsidR="001D7B40">
              <w:rPr>
                <w:rFonts w:ascii="Arial" w:hAnsi="Arial" w:cs="Arial"/>
              </w:rPr>
              <w:t xml:space="preserve"> </w:t>
            </w:r>
          </w:p>
          <w:p w:rsidR="000C287F" w:rsidRPr="00294D04" w:rsidRDefault="00A020F7" w:rsidP="00294D04">
            <w:pPr>
              <w:pStyle w:val="Ttulo3"/>
              <w:tabs>
                <w:tab w:val="left" w:pos="7860"/>
              </w:tabs>
              <w:ind w:firstLine="720"/>
              <w:jc w:val="both"/>
              <w:rPr>
                <w:rFonts w:ascii="Arial" w:hAnsi="Arial" w:cs="Arial"/>
                <w:b w:val="0"/>
                <w:bCs/>
                <w:sz w:val="24"/>
                <w:szCs w:val="24"/>
                <w:lang w:val="pt-BR"/>
              </w:rPr>
            </w:pPr>
            <w:r w:rsidRPr="00294D04">
              <w:rPr>
                <w:rFonts w:ascii="Arial" w:hAnsi="Arial" w:cs="Arial"/>
                <w:b w:val="0"/>
                <w:sz w:val="24"/>
                <w:szCs w:val="24"/>
                <w:lang w:val="pt-BR"/>
              </w:rPr>
              <w:tab/>
            </w:r>
          </w:p>
        </w:tc>
      </w:tr>
      <w:tr w:rsidR="00977683" w:rsidRPr="00294D04">
        <w:trPr>
          <w:trHeight w:val="273"/>
        </w:trPr>
        <w:tc>
          <w:tcPr>
            <w:tcW w:w="9857" w:type="dxa"/>
            <w:gridSpan w:val="4"/>
            <w:tcBorders>
              <w:top w:val="single" w:sz="4" w:space="0" w:color="auto"/>
              <w:bottom w:val="single" w:sz="4" w:space="0" w:color="auto"/>
            </w:tcBorders>
          </w:tcPr>
          <w:p w:rsidR="00977683" w:rsidRPr="00294D04" w:rsidRDefault="00977683">
            <w:pPr>
              <w:pStyle w:val="Ttulo3"/>
              <w:rPr>
                <w:rFonts w:ascii="Arial" w:hAnsi="Arial" w:cs="Arial"/>
                <w:bCs/>
                <w:sz w:val="24"/>
                <w:szCs w:val="24"/>
                <w:lang w:val="pt-BR"/>
              </w:rPr>
            </w:pPr>
            <w:r w:rsidRPr="00294D04">
              <w:rPr>
                <w:rFonts w:ascii="Arial" w:hAnsi="Arial" w:cs="Arial"/>
                <w:bCs/>
                <w:sz w:val="24"/>
                <w:szCs w:val="24"/>
                <w:lang w:val="pt-BR"/>
              </w:rPr>
              <w:t>I – OBJETIVOS GERAIS</w:t>
            </w:r>
          </w:p>
        </w:tc>
      </w:tr>
      <w:tr w:rsidR="00977683" w:rsidRPr="00294D04">
        <w:trPr>
          <w:trHeight w:val="272"/>
        </w:trPr>
        <w:tc>
          <w:tcPr>
            <w:tcW w:w="9857" w:type="dxa"/>
            <w:gridSpan w:val="4"/>
            <w:tcBorders>
              <w:top w:val="single" w:sz="4" w:space="0" w:color="auto"/>
              <w:bottom w:val="single" w:sz="4" w:space="0" w:color="auto"/>
            </w:tcBorders>
          </w:tcPr>
          <w:p w:rsidR="00977683" w:rsidRPr="00294D04" w:rsidRDefault="00DB61E9" w:rsidP="00294D04">
            <w:pPr>
              <w:ind w:firstLine="720"/>
              <w:jc w:val="both"/>
              <w:rPr>
                <w:rFonts w:ascii="Arial" w:hAnsi="Arial" w:cs="Arial"/>
              </w:rPr>
            </w:pPr>
            <w:r w:rsidRPr="00294D04">
              <w:rPr>
                <w:rFonts w:ascii="Arial" w:hAnsi="Arial" w:cs="Arial"/>
              </w:rPr>
              <w:t xml:space="preserve">Apresentar ao </w:t>
            </w:r>
            <w:r w:rsidR="00977683" w:rsidRPr="00294D04">
              <w:rPr>
                <w:rFonts w:ascii="Arial" w:hAnsi="Arial" w:cs="Arial"/>
              </w:rPr>
              <w:t xml:space="preserve">aluno </w:t>
            </w:r>
            <w:r w:rsidRPr="00294D04">
              <w:rPr>
                <w:rFonts w:ascii="Arial" w:hAnsi="Arial" w:cs="Arial"/>
              </w:rPr>
              <w:t>conceitos e estruturação de projetos; des</w:t>
            </w:r>
            <w:r w:rsidR="00294D04">
              <w:rPr>
                <w:rFonts w:ascii="Arial" w:hAnsi="Arial" w:cs="Arial"/>
              </w:rPr>
              <w:t>tacar a importância das boas prá</w:t>
            </w:r>
            <w:r w:rsidRPr="00294D04">
              <w:rPr>
                <w:rFonts w:ascii="Arial" w:hAnsi="Arial" w:cs="Arial"/>
              </w:rPr>
              <w:t>tica</w:t>
            </w:r>
            <w:r w:rsidR="00294D04">
              <w:rPr>
                <w:rFonts w:ascii="Arial" w:hAnsi="Arial" w:cs="Arial"/>
              </w:rPr>
              <w:t>s</w:t>
            </w:r>
            <w:r w:rsidRPr="00294D04">
              <w:rPr>
                <w:rFonts w:ascii="Arial" w:hAnsi="Arial" w:cs="Arial"/>
              </w:rPr>
              <w:t xml:space="preserve"> de gestão de projetos, levando-</w:t>
            </w:r>
            <w:r w:rsidR="00977683" w:rsidRPr="00294D04">
              <w:rPr>
                <w:rFonts w:ascii="Arial" w:hAnsi="Arial" w:cs="Arial"/>
              </w:rPr>
              <w:t xml:space="preserve">o </w:t>
            </w:r>
            <w:r w:rsidRPr="00294D04">
              <w:rPr>
                <w:rFonts w:ascii="Arial" w:hAnsi="Arial" w:cs="Arial"/>
              </w:rPr>
              <w:t>a conhecer técnicas para a elaboração de projetos sustentáveis;</w:t>
            </w:r>
            <w:r w:rsidR="00EA1D51" w:rsidRPr="00294D04">
              <w:rPr>
                <w:rFonts w:ascii="Arial" w:hAnsi="Arial" w:cs="Arial"/>
              </w:rPr>
              <w:t xml:space="preserve"> </w:t>
            </w:r>
          </w:p>
          <w:p w:rsidR="000C287F" w:rsidRPr="00294D04" w:rsidRDefault="000C287F">
            <w:pPr>
              <w:jc w:val="both"/>
              <w:rPr>
                <w:rFonts w:ascii="Arial" w:hAnsi="Arial" w:cs="Arial"/>
              </w:rPr>
            </w:pPr>
          </w:p>
        </w:tc>
      </w:tr>
      <w:tr w:rsidR="00977683" w:rsidRPr="00294D04">
        <w:tblPrEx>
          <w:tblBorders>
            <w:insideH w:val="single" w:sz="4" w:space="0" w:color="auto"/>
            <w:insideV w:val="single" w:sz="4" w:space="0" w:color="auto"/>
          </w:tblBorders>
        </w:tblPrEx>
        <w:tc>
          <w:tcPr>
            <w:tcW w:w="9857" w:type="dxa"/>
            <w:gridSpan w:val="4"/>
            <w:tcBorders>
              <w:bottom w:val="single" w:sz="4" w:space="0" w:color="auto"/>
            </w:tcBorders>
          </w:tcPr>
          <w:p w:rsidR="00977683" w:rsidRPr="00294D04" w:rsidRDefault="000C287F" w:rsidP="002B3DA1">
            <w:pPr>
              <w:pStyle w:val="Ttulo1"/>
              <w:tabs>
                <w:tab w:val="left" w:pos="5800"/>
              </w:tabs>
              <w:rPr>
                <w:rFonts w:ascii="Arial" w:hAnsi="Arial" w:cs="Arial"/>
                <w:bCs/>
                <w:szCs w:val="24"/>
                <w:lang w:val="pt-BR"/>
              </w:rPr>
            </w:pPr>
            <w:r w:rsidRPr="00294D04">
              <w:rPr>
                <w:rFonts w:ascii="Arial" w:hAnsi="Arial" w:cs="Arial"/>
                <w:bCs/>
                <w:szCs w:val="24"/>
                <w:lang w:val="pt-BR"/>
              </w:rPr>
              <w:t>II - CONTEÚDO</w:t>
            </w:r>
            <w:r w:rsidR="00977683" w:rsidRPr="00294D04">
              <w:rPr>
                <w:rFonts w:ascii="Arial" w:hAnsi="Arial" w:cs="Arial"/>
                <w:bCs/>
                <w:szCs w:val="24"/>
                <w:lang w:val="pt-BR"/>
              </w:rPr>
              <w:t xml:space="preserve"> PROGRAMÁTICO</w:t>
            </w:r>
            <w:r w:rsidR="002B3DA1" w:rsidRPr="00294D04">
              <w:rPr>
                <w:rFonts w:ascii="Arial" w:hAnsi="Arial" w:cs="Arial"/>
                <w:bCs/>
                <w:szCs w:val="24"/>
                <w:lang w:val="pt-BR"/>
              </w:rPr>
              <w:tab/>
            </w:r>
          </w:p>
        </w:tc>
      </w:tr>
      <w:tr w:rsidR="00977683" w:rsidRPr="00294D04">
        <w:tblPrEx>
          <w:tblBorders>
            <w:insideH w:val="single" w:sz="4" w:space="0" w:color="auto"/>
            <w:insideV w:val="single" w:sz="4" w:space="0" w:color="auto"/>
          </w:tblBorders>
        </w:tblPrEx>
        <w:tc>
          <w:tcPr>
            <w:tcW w:w="9857" w:type="dxa"/>
            <w:gridSpan w:val="4"/>
            <w:tcBorders>
              <w:top w:val="single" w:sz="4" w:space="0" w:color="auto"/>
            </w:tcBorders>
          </w:tcPr>
          <w:p w:rsidR="00DB61E9" w:rsidRPr="00294D04" w:rsidRDefault="00DB61E9" w:rsidP="00DB61E9">
            <w:pPr>
              <w:ind w:left="720"/>
              <w:jc w:val="both"/>
              <w:rPr>
                <w:rFonts w:ascii="Arial" w:hAnsi="Arial" w:cs="Arial"/>
                <w:b/>
              </w:rPr>
            </w:pPr>
          </w:p>
          <w:p w:rsidR="00DB61E9" w:rsidRPr="00294D04" w:rsidRDefault="00DB61E9" w:rsidP="00DB61E9">
            <w:pPr>
              <w:numPr>
                <w:ilvl w:val="0"/>
                <w:numId w:val="4"/>
              </w:numPr>
              <w:jc w:val="both"/>
              <w:rPr>
                <w:rFonts w:ascii="Arial" w:hAnsi="Arial" w:cs="Arial"/>
              </w:rPr>
            </w:pPr>
            <w:r w:rsidRPr="00294D04">
              <w:rPr>
                <w:rFonts w:ascii="Arial" w:hAnsi="Arial" w:cs="Arial"/>
              </w:rPr>
              <w:t>Gestão de Projetos: perspectivas e modelo de referencia</w:t>
            </w:r>
          </w:p>
          <w:p w:rsidR="00DB61E9" w:rsidRPr="00294D04" w:rsidRDefault="00DB61E9" w:rsidP="00DB61E9">
            <w:pPr>
              <w:numPr>
                <w:ilvl w:val="0"/>
                <w:numId w:val="4"/>
              </w:numPr>
              <w:jc w:val="both"/>
              <w:rPr>
                <w:rFonts w:ascii="Arial" w:hAnsi="Arial" w:cs="Arial"/>
              </w:rPr>
            </w:pPr>
            <w:r w:rsidRPr="00294D04">
              <w:rPr>
                <w:rFonts w:ascii="Arial" w:hAnsi="Arial" w:cs="Arial"/>
              </w:rPr>
              <w:t>O que é projeto?</w:t>
            </w:r>
          </w:p>
          <w:p w:rsidR="00DB61E9" w:rsidRPr="00294D04" w:rsidRDefault="00DB61E9" w:rsidP="00DB61E9">
            <w:pPr>
              <w:numPr>
                <w:ilvl w:val="1"/>
                <w:numId w:val="4"/>
              </w:numPr>
              <w:jc w:val="both"/>
              <w:rPr>
                <w:rFonts w:ascii="Arial" w:hAnsi="Arial" w:cs="Arial"/>
              </w:rPr>
            </w:pPr>
            <w:r w:rsidRPr="00294D04">
              <w:rPr>
                <w:rFonts w:ascii="Arial" w:hAnsi="Arial" w:cs="Arial"/>
              </w:rPr>
              <w:t>Conceitos: projeto e gestão de projetos</w:t>
            </w:r>
          </w:p>
          <w:p w:rsidR="00DB61E9" w:rsidRPr="00294D04" w:rsidRDefault="00DB61E9" w:rsidP="00DB61E9">
            <w:pPr>
              <w:numPr>
                <w:ilvl w:val="1"/>
                <w:numId w:val="4"/>
              </w:numPr>
              <w:jc w:val="both"/>
              <w:rPr>
                <w:rFonts w:ascii="Arial" w:hAnsi="Arial" w:cs="Arial"/>
              </w:rPr>
            </w:pPr>
            <w:r w:rsidRPr="00294D04">
              <w:rPr>
                <w:rFonts w:ascii="Arial" w:hAnsi="Arial" w:cs="Arial"/>
              </w:rPr>
              <w:t>Características de projetos</w:t>
            </w:r>
          </w:p>
          <w:p w:rsidR="00294D04" w:rsidRPr="00294D04" w:rsidRDefault="00294D04" w:rsidP="00294D04">
            <w:pPr>
              <w:numPr>
                <w:ilvl w:val="0"/>
                <w:numId w:val="4"/>
              </w:numPr>
              <w:jc w:val="both"/>
              <w:rPr>
                <w:rFonts w:ascii="Arial" w:hAnsi="Arial" w:cs="Arial"/>
              </w:rPr>
            </w:pPr>
            <w:r w:rsidRPr="00294D04">
              <w:rPr>
                <w:rFonts w:ascii="Arial" w:hAnsi="Arial" w:cs="Arial"/>
              </w:rPr>
              <w:t>PMI e PMBOK</w:t>
            </w:r>
          </w:p>
          <w:p w:rsidR="00DB61E9" w:rsidRPr="00294D04" w:rsidRDefault="00874210" w:rsidP="00DB61E9">
            <w:pPr>
              <w:numPr>
                <w:ilvl w:val="0"/>
                <w:numId w:val="4"/>
              </w:numPr>
              <w:jc w:val="both"/>
              <w:rPr>
                <w:rFonts w:ascii="Arial" w:hAnsi="Arial" w:cs="Arial"/>
              </w:rPr>
            </w:pPr>
            <w:r>
              <w:rPr>
                <w:rFonts w:ascii="Arial" w:hAnsi="Arial" w:cs="Arial"/>
              </w:rPr>
              <w:t>Boas prá</w:t>
            </w:r>
            <w:r w:rsidR="00DB61E9" w:rsidRPr="00294D04">
              <w:rPr>
                <w:rFonts w:ascii="Arial" w:hAnsi="Arial" w:cs="Arial"/>
              </w:rPr>
              <w:t xml:space="preserve">ticas </w:t>
            </w:r>
            <w:r w:rsidR="00294D04">
              <w:rPr>
                <w:rFonts w:ascii="Arial" w:hAnsi="Arial" w:cs="Arial"/>
              </w:rPr>
              <w:t>na</w:t>
            </w:r>
            <w:r w:rsidR="00DB61E9" w:rsidRPr="00294D04">
              <w:rPr>
                <w:rFonts w:ascii="Arial" w:hAnsi="Arial" w:cs="Arial"/>
              </w:rPr>
              <w:t xml:space="preserve"> Gestão de Projetos</w:t>
            </w:r>
          </w:p>
          <w:p w:rsidR="00DB61E9" w:rsidRPr="00294D04" w:rsidRDefault="00DB61E9" w:rsidP="00DB61E9">
            <w:pPr>
              <w:numPr>
                <w:ilvl w:val="0"/>
                <w:numId w:val="4"/>
              </w:numPr>
              <w:jc w:val="both"/>
              <w:rPr>
                <w:rFonts w:ascii="Arial" w:hAnsi="Arial" w:cs="Arial"/>
              </w:rPr>
            </w:pPr>
            <w:r w:rsidRPr="00294D04">
              <w:rPr>
                <w:rFonts w:ascii="Arial" w:hAnsi="Arial" w:cs="Arial"/>
              </w:rPr>
              <w:t>Gestão e integração do projeto</w:t>
            </w:r>
          </w:p>
          <w:p w:rsidR="00DB61E9" w:rsidRPr="00294D04" w:rsidRDefault="00DB61E9" w:rsidP="00DB61E9">
            <w:pPr>
              <w:numPr>
                <w:ilvl w:val="0"/>
                <w:numId w:val="4"/>
              </w:numPr>
              <w:jc w:val="both"/>
              <w:rPr>
                <w:rFonts w:ascii="Arial" w:hAnsi="Arial" w:cs="Arial"/>
              </w:rPr>
            </w:pPr>
            <w:r w:rsidRPr="00294D04">
              <w:rPr>
                <w:rFonts w:ascii="Arial" w:hAnsi="Arial" w:cs="Arial"/>
              </w:rPr>
              <w:t>Gestão do escopo do projeto</w:t>
            </w:r>
          </w:p>
          <w:p w:rsidR="00DB61E9" w:rsidRPr="00294D04" w:rsidRDefault="00DB61E9" w:rsidP="00DB61E9">
            <w:pPr>
              <w:numPr>
                <w:ilvl w:val="0"/>
                <w:numId w:val="4"/>
              </w:numPr>
              <w:jc w:val="both"/>
              <w:rPr>
                <w:rFonts w:ascii="Arial" w:hAnsi="Arial" w:cs="Arial"/>
              </w:rPr>
            </w:pPr>
            <w:r w:rsidRPr="00294D04">
              <w:rPr>
                <w:rFonts w:ascii="Arial" w:hAnsi="Arial" w:cs="Arial"/>
              </w:rPr>
              <w:t>Gestão de tempo de projeto</w:t>
            </w:r>
          </w:p>
          <w:p w:rsidR="00DB61E9" w:rsidRPr="00294D04" w:rsidRDefault="00DB61E9" w:rsidP="00DB61E9">
            <w:pPr>
              <w:numPr>
                <w:ilvl w:val="0"/>
                <w:numId w:val="4"/>
              </w:numPr>
              <w:jc w:val="both"/>
              <w:rPr>
                <w:rFonts w:ascii="Arial" w:hAnsi="Arial" w:cs="Arial"/>
              </w:rPr>
            </w:pPr>
            <w:r w:rsidRPr="00294D04">
              <w:rPr>
                <w:rFonts w:ascii="Arial" w:hAnsi="Arial" w:cs="Arial"/>
              </w:rPr>
              <w:t>Gestão de custos</w:t>
            </w:r>
          </w:p>
          <w:p w:rsidR="00DB61E9" w:rsidRPr="00294D04" w:rsidRDefault="00DB61E9" w:rsidP="00DB61E9">
            <w:pPr>
              <w:numPr>
                <w:ilvl w:val="0"/>
                <w:numId w:val="4"/>
              </w:numPr>
              <w:jc w:val="both"/>
              <w:rPr>
                <w:rFonts w:ascii="Arial" w:hAnsi="Arial" w:cs="Arial"/>
              </w:rPr>
            </w:pPr>
            <w:r w:rsidRPr="00294D04">
              <w:rPr>
                <w:rFonts w:ascii="Arial" w:hAnsi="Arial" w:cs="Arial"/>
              </w:rPr>
              <w:t>Gestão da qualidade</w:t>
            </w:r>
          </w:p>
          <w:p w:rsidR="00DB61E9" w:rsidRPr="00294D04" w:rsidRDefault="00DB61E9" w:rsidP="00DB61E9">
            <w:pPr>
              <w:numPr>
                <w:ilvl w:val="0"/>
                <w:numId w:val="4"/>
              </w:numPr>
              <w:jc w:val="both"/>
              <w:rPr>
                <w:rFonts w:ascii="Arial" w:hAnsi="Arial" w:cs="Arial"/>
              </w:rPr>
            </w:pPr>
            <w:r w:rsidRPr="00294D04">
              <w:rPr>
                <w:rFonts w:ascii="Arial" w:hAnsi="Arial" w:cs="Arial"/>
              </w:rPr>
              <w:t>Gestão de recursos humanos do projeto</w:t>
            </w:r>
          </w:p>
          <w:p w:rsidR="00DB61E9" w:rsidRPr="00294D04" w:rsidRDefault="00DB61E9" w:rsidP="00DB61E9">
            <w:pPr>
              <w:numPr>
                <w:ilvl w:val="0"/>
                <w:numId w:val="4"/>
              </w:numPr>
              <w:jc w:val="both"/>
              <w:rPr>
                <w:rFonts w:ascii="Arial" w:hAnsi="Arial" w:cs="Arial"/>
              </w:rPr>
            </w:pPr>
            <w:r w:rsidRPr="00294D04">
              <w:rPr>
                <w:rFonts w:ascii="Arial" w:hAnsi="Arial" w:cs="Arial"/>
              </w:rPr>
              <w:t>Gestão das comunicações do projeto</w:t>
            </w:r>
          </w:p>
          <w:p w:rsidR="00DB61E9" w:rsidRPr="00294D04" w:rsidRDefault="00DB61E9" w:rsidP="00DB61E9">
            <w:pPr>
              <w:numPr>
                <w:ilvl w:val="0"/>
                <w:numId w:val="4"/>
              </w:numPr>
              <w:jc w:val="both"/>
              <w:rPr>
                <w:rFonts w:ascii="Arial" w:hAnsi="Arial" w:cs="Arial"/>
              </w:rPr>
            </w:pPr>
            <w:r w:rsidRPr="00294D04">
              <w:rPr>
                <w:rFonts w:ascii="Arial" w:hAnsi="Arial" w:cs="Arial"/>
              </w:rPr>
              <w:t>Gestão de riscos</w:t>
            </w:r>
          </w:p>
          <w:p w:rsidR="00DB61E9" w:rsidRPr="00294D04" w:rsidRDefault="00DB61E9" w:rsidP="00DB61E9">
            <w:pPr>
              <w:numPr>
                <w:ilvl w:val="0"/>
                <w:numId w:val="4"/>
              </w:numPr>
              <w:jc w:val="both"/>
              <w:rPr>
                <w:rFonts w:ascii="Arial" w:hAnsi="Arial" w:cs="Arial"/>
              </w:rPr>
            </w:pPr>
            <w:r w:rsidRPr="00294D04">
              <w:rPr>
                <w:rFonts w:ascii="Arial" w:hAnsi="Arial" w:cs="Arial"/>
              </w:rPr>
              <w:t>Gestão das aquisições do projeto</w:t>
            </w:r>
          </w:p>
          <w:p w:rsidR="00DB61E9" w:rsidRPr="00294D04" w:rsidRDefault="00DB61E9" w:rsidP="00DB61E9">
            <w:pPr>
              <w:numPr>
                <w:ilvl w:val="0"/>
                <w:numId w:val="4"/>
              </w:numPr>
              <w:jc w:val="both"/>
              <w:rPr>
                <w:rFonts w:ascii="Arial" w:hAnsi="Arial" w:cs="Arial"/>
              </w:rPr>
            </w:pPr>
            <w:r w:rsidRPr="00294D04">
              <w:rPr>
                <w:rFonts w:ascii="Arial" w:hAnsi="Arial" w:cs="Arial"/>
              </w:rPr>
              <w:t>Sustentabilidade em projetos</w:t>
            </w:r>
          </w:p>
          <w:p w:rsidR="00DB61E9" w:rsidRPr="00294D04" w:rsidRDefault="00DB61E9" w:rsidP="00DB61E9">
            <w:pPr>
              <w:numPr>
                <w:ilvl w:val="0"/>
                <w:numId w:val="4"/>
              </w:numPr>
              <w:jc w:val="both"/>
              <w:rPr>
                <w:rFonts w:ascii="Arial" w:hAnsi="Arial" w:cs="Arial"/>
              </w:rPr>
            </w:pPr>
            <w:r w:rsidRPr="00294D04">
              <w:rPr>
                <w:rFonts w:ascii="Arial" w:hAnsi="Arial" w:cs="Arial"/>
              </w:rPr>
              <w:t>Competências em gestão de projetos</w:t>
            </w:r>
          </w:p>
          <w:p w:rsidR="00294D04" w:rsidRPr="00294D04" w:rsidRDefault="00294D04" w:rsidP="00DB61E9">
            <w:pPr>
              <w:numPr>
                <w:ilvl w:val="0"/>
                <w:numId w:val="4"/>
              </w:numPr>
              <w:jc w:val="both"/>
              <w:rPr>
                <w:rFonts w:ascii="Arial" w:hAnsi="Arial" w:cs="Arial"/>
              </w:rPr>
            </w:pPr>
            <w:r w:rsidRPr="00294D04">
              <w:rPr>
                <w:rFonts w:ascii="Arial" w:hAnsi="Arial" w:cs="Arial"/>
              </w:rPr>
              <w:t>Aplicação de conceitos de projetos para a elaboração do projeto de TCC.</w:t>
            </w:r>
          </w:p>
          <w:p w:rsidR="00977683" w:rsidRPr="00294D04" w:rsidRDefault="00977683">
            <w:pPr>
              <w:jc w:val="both"/>
              <w:rPr>
                <w:rFonts w:ascii="Arial" w:hAnsi="Arial" w:cs="Arial"/>
                <w:b/>
              </w:rPr>
            </w:pPr>
          </w:p>
        </w:tc>
      </w:tr>
      <w:tr w:rsidR="00977683" w:rsidRPr="00294D04">
        <w:tblPrEx>
          <w:tblBorders>
            <w:insideH w:val="single" w:sz="4" w:space="0" w:color="auto"/>
            <w:insideV w:val="single" w:sz="4" w:space="0" w:color="auto"/>
          </w:tblBorders>
        </w:tblPrEx>
        <w:tc>
          <w:tcPr>
            <w:tcW w:w="9857" w:type="dxa"/>
            <w:gridSpan w:val="4"/>
            <w:tcBorders>
              <w:bottom w:val="nil"/>
            </w:tcBorders>
          </w:tcPr>
          <w:p w:rsidR="00977683" w:rsidRPr="00294D04" w:rsidRDefault="00977683">
            <w:pPr>
              <w:pStyle w:val="Ttulo3"/>
              <w:rPr>
                <w:rFonts w:ascii="Arial" w:hAnsi="Arial" w:cs="Arial"/>
                <w:b w:val="0"/>
                <w:bCs/>
                <w:sz w:val="24"/>
                <w:szCs w:val="24"/>
                <w:lang w:val="pt-BR"/>
              </w:rPr>
            </w:pPr>
          </w:p>
        </w:tc>
      </w:tr>
      <w:tr w:rsidR="00977683" w:rsidRPr="00294D04">
        <w:tblPrEx>
          <w:tblBorders>
            <w:insideH w:val="single" w:sz="4" w:space="0" w:color="auto"/>
            <w:insideV w:val="single" w:sz="4" w:space="0" w:color="auto"/>
          </w:tblBorders>
        </w:tblPrEx>
        <w:tc>
          <w:tcPr>
            <w:tcW w:w="9857" w:type="dxa"/>
            <w:gridSpan w:val="4"/>
            <w:tcBorders>
              <w:bottom w:val="single" w:sz="4" w:space="0" w:color="auto"/>
            </w:tcBorders>
          </w:tcPr>
          <w:p w:rsidR="00977683" w:rsidRPr="00294D04" w:rsidRDefault="00977683">
            <w:pPr>
              <w:pStyle w:val="Ttulo3"/>
              <w:rPr>
                <w:rFonts w:ascii="Arial" w:hAnsi="Arial" w:cs="Arial"/>
                <w:bCs/>
                <w:sz w:val="24"/>
                <w:szCs w:val="24"/>
                <w:lang w:val="pt-BR"/>
              </w:rPr>
            </w:pPr>
            <w:r w:rsidRPr="00294D04">
              <w:rPr>
                <w:rFonts w:ascii="Arial" w:hAnsi="Arial" w:cs="Arial"/>
                <w:bCs/>
                <w:sz w:val="24"/>
                <w:szCs w:val="24"/>
                <w:lang w:val="pt-BR"/>
              </w:rPr>
              <w:t>III – PROCEDIMENTOS DIDÁTICOS</w:t>
            </w:r>
          </w:p>
        </w:tc>
      </w:tr>
      <w:tr w:rsidR="00977683" w:rsidRPr="00294D04">
        <w:tblPrEx>
          <w:tblBorders>
            <w:insideH w:val="single" w:sz="4" w:space="0" w:color="auto"/>
            <w:insideV w:val="single" w:sz="4" w:space="0" w:color="auto"/>
          </w:tblBorders>
        </w:tblPrEx>
        <w:tc>
          <w:tcPr>
            <w:tcW w:w="9857" w:type="dxa"/>
            <w:gridSpan w:val="4"/>
            <w:tcBorders>
              <w:top w:val="single" w:sz="4" w:space="0" w:color="auto"/>
              <w:bottom w:val="single" w:sz="4" w:space="0" w:color="auto"/>
            </w:tcBorders>
          </w:tcPr>
          <w:p w:rsidR="00977683" w:rsidRPr="00294D04" w:rsidRDefault="00977683" w:rsidP="00294D04">
            <w:pPr>
              <w:ind w:firstLine="720"/>
              <w:jc w:val="both"/>
              <w:rPr>
                <w:rFonts w:ascii="Arial" w:hAnsi="Arial" w:cs="Arial"/>
              </w:rPr>
            </w:pPr>
            <w:r w:rsidRPr="00294D04">
              <w:rPr>
                <w:rFonts w:ascii="Arial" w:hAnsi="Arial" w:cs="Arial"/>
              </w:rPr>
              <w:t>Aulas expositivas; Estudos de Casos;</w:t>
            </w:r>
            <w:r w:rsidR="00EA1D51" w:rsidRPr="00294D04">
              <w:rPr>
                <w:rFonts w:ascii="Arial" w:hAnsi="Arial" w:cs="Arial"/>
              </w:rPr>
              <w:t xml:space="preserve"> </w:t>
            </w:r>
            <w:r w:rsidRPr="00294D04">
              <w:rPr>
                <w:rFonts w:ascii="Arial" w:hAnsi="Arial" w:cs="Arial"/>
              </w:rPr>
              <w:t>Debates e reflexões;</w:t>
            </w:r>
            <w:r w:rsidR="00EA1D51" w:rsidRPr="00294D04">
              <w:rPr>
                <w:rFonts w:ascii="Arial" w:hAnsi="Arial" w:cs="Arial"/>
              </w:rPr>
              <w:t xml:space="preserve"> </w:t>
            </w:r>
            <w:r w:rsidRPr="00294D04">
              <w:rPr>
                <w:rFonts w:ascii="Arial" w:hAnsi="Arial" w:cs="Arial"/>
              </w:rPr>
              <w:t>Semi</w:t>
            </w:r>
            <w:r w:rsidR="00BF1E85" w:rsidRPr="00294D04">
              <w:rPr>
                <w:rFonts w:ascii="Arial" w:hAnsi="Arial" w:cs="Arial"/>
              </w:rPr>
              <w:t>nários.</w:t>
            </w:r>
          </w:p>
        </w:tc>
      </w:tr>
      <w:tr w:rsidR="00977683" w:rsidRPr="00294D04">
        <w:trPr>
          <w:trHeight w:val="90"/>
        </w:trPr>
        <w:tc>
          <w:tcPr>
            <w:tcW w:w="9857" w:type="dxa"/>
            <w:gridSpan w:val="4"/>
            <w:tcBorders>
              <w:top w:val="single" w:sz="4" w:space="0" w:color="auto"/>
              <w:left w:val="nil"/>
              <w:bottom w:val="single" w:sz="4" w:space="0" w:color="auto"/>
              <w:right w:val="nil"/>
            </w:tcBorders>
          </w:tcPr>
          <w:p w:rsidR="00977683" w:rsidRPr="00294D04" w:rsidRDefault="00977683">
            <w:pPr>
              <w:pStyle w:val="Ttulo3"/>
              <w:rPr>
                <w:rFonts w:ascii="Arial" w:hAnsi="Arial" w:cs="Arial"/>
                <w:i/>
                <w:iCs/>
                <w:sz w:val="24"/>
                <w:szCs w:val="24"/>
                <w:lang w:val="pt-BR"/>
              </w:rPr>
            </w:pPr>
          </w:p>
        </w:tc>
      </w:tr>
      <w:tr w:rsidR="00977683" w:rsidRPr="00294D04">
        <w:trPr>
          <w:trHeight w:val="251"/>
        </w:trPr>
        <w:tc>
          <w:tcPr>
            <w:tcW w:w="9857" w:type="dxa"/>
            <w:gridSpan w:val="4"/>
            <w:tcBorders>
              <w:top w:val="single" w:sz="4" w:space="0" w:color="auto"/>
              <w:bottom w:val="single" w:sz="4" w:space="0" w:color="auto"/>
            </w:tcBorders>
          </w:tcPr>
          <w:p w:rsidR="00977683" w:rsidRPr="00294D04" w:rsidRDefault="00977683">
            <w:pPr>
              <w:pStyle w:val="Ttulo3"/>
              <w:rPr>
                <w:rFonts w:ascii="Arial" w:hAnsi="Arial" w:cs="Arial"/>
                <w:bCs/>
                <w:sz w:val="24"/>
                <w:szCs w:val="24"/>
                <w:lang w:val="pt-BR"/>
              </w:rPr>
            </w:pPr>
            <w:r w:rsidRPr="00294D04">
              <w:rPr>
                <w:rFonts w:ascii="Arial" w:hAnsi="Arial" w:cs="Arial"/>
                <w:bCs/>
                <w:sz w:val="24"/>
                <w:szCs w:val="24"/>
                <w:lang w:val="pt-BR"/>
              </w:rPr>
              <w:t>IV – CRITÉRIOS DE AVALIAÇÃO</w:t>
            </w:r>
          </w:p>
        </w:tc>
      </w:tr>
      <w:tr w:rsidR="00977683" w:rsidRPr="00294D04">
        <w:trPr>
          <w:trHeight w:val="228"/>
        </w:trPr>
        <w:tc>
          <w:tcPr>
            <w:tcW w:w="9857" w:type="dxa"/>
            <w:gridSpan w:val="4"/>
            <w:tcBorders>
              <w:top w:val="single" w:sz="4" w:space="0" w:color="auto"/>
              <w:left w:val="single" w:sz="4" w:space="0" w:color="auto"/>
              <w:bottom w:val="single" w:sz="4" w:space="0" w:color="auto"/>
              <w:right w:val="single" w:sz="4" w:space="0" w:color="auto"/>
            </w:tcBorders>
          </w:tcPr>
          <w:p w:rsidR="00977683" w:rsidRPr="00294D04" w:rsidRDefault="00977683" w:rsidP="00294D04">
            <w:pPr>
              <w:ind w:firstLine="720"/>
              <w:jc w:val="both"/>
              <w:rPr>
                <w:rFonts w:ascii="Arial" w:hAnsi="Arial" w:cs="Arial"/>
              </w:rPr>
            </w:pPr>
            <w:r w:rsidRPr="00294D04">
              <w:rPr>
                <w:rFonts w:ascii="Arial" w:hAnsi="Arial" w:cs="Arial"/>
              </w:rPr>
              <w:t>Participação ativa em sala de aula (seminários, discussões e exercícios); Trabalhos em grupo;</w:t>
            </w:r>
            <w:r w:rsidR="00B71C2A" w:rsidRPr="00294D04">
              <w:rPr>
                <w:rFonts w:ascii="Arial" w:hAnsi="Arial" w:cs="Arial"/>
              </w:rPr>
              <w:t xml:space="preserve"> Elaboração Artigos Científicos</w:t>
            </w:r>
            <w:r w:rsidR="00A9771B" w:rsidRPr="00294D04">
              <w:rPr>
                <w:rFonts w:ascii="Arial" w:hAnsi="Arial" w:cs="Arial"/>
              </w:rPr>
              <w:t xml:space="preserve"> e Projetos</w:t>
            </w:r>
            <w:r w:rsidR="00B71C2A" w:rsidRPr="00294D04">
              <w:rPr>
                <w:rFonts w:ascii="Arial" w:hAnsi="Arial" w:cs="Arial"/>
              </w:rPr>
              <w:t>;</w:t>
            </w:r>
            <w:r w:rsidRPr="00294D04">
              <w:rPr>
                <w:rFonts w:ascii="Arial" w:hAnsi="Arial" w:cs="Arial"/>
              </w:rPr>
              <w:t xml:space="preserve"> </w:t>
            </w:r>
            <w:r w:rsidR="00A9771B" w:rsidRPr="00294D04">
              <w:rPr>
                <w:rFonts w:ascii="Arial" w:hAnsi="Arial" w:cs="Arial"/>
              </w:rPr>
              <w:t>Avaliações</w:t>
            </w:r>
            <w:r w:rsidRPr="00294D04">
              <w:rPr>
                <w:rFonts w:ascii="Arial" w:hAnsi="Arial" w:cs="Arial"/>
              </w:rPr>
              <w:t xml:space="preserve"> Bimestrais.</w:t>
            </w:r>
            <w:r w:rsidR="00B71C2A" w:rsidRPr="00294D04">
              <w:rPr>
                <w:rFonts w:ascii="Arial" w:hAnsi="Arial" w:cs="Arial"/>
              </w:rPr>
              <w:t xml:space="preserve"> </w:t>
            </w:r>
          </w:p>
        </w:tc>
      </w:tr>
      <w:tr w:rsidR="00977683" w:rsidRPr="00294D04">
        <w:trPr>
          <w:trHeight w:val="142"/>
        </w:trPr>
        <w:tc>
          <w:tcPr>
            <w:tcW w:w="9857" w:type="dxa"/>
            <w:gridSpan w:val="4"/>
            <w:tcBorders>
              <w:top w:val="single" w:sz="4" w:space="0" w:color="auto"/>
              <w:bottom w:val="single" w:sz="4" w:space="0" w:color="auto"/>
            </w:tcBorders>
          </w:tcPr>
          <w:p w:rsidR="00977683" w:rsidRPr="00294D04" w:rsidRDefault="00977683">
            <w:pPr>
              <w:pStyle w:val="Ttulo3"/>
              <w:rPr>
                <w:rFonts w:ascii="Arial" w:hAnsi="Arial" w:cs="Arial"/>
                <w:bCs/>
                <w:sz w:val="24"/>
                <w:szCs w:val="24"/>
                <w:lang w:val="pt-BR"/>
              </w:rPr>
            </w:pPr>
            <w:r w:rsidRPr="00294D04">
              <w:rPr>
                <w:rFonts w:ascii="Arial" w:hAnsi="Arial" w:cs="Arial"/>
                <w:bCs/>
                <w:sz w:val="24"/>
                <w:szCs w:val="24"/>
                <w:lang w:val="pt-BR"/>
              </w:rPr>
              <w:t>V – BIBLIOGRAFIA BÁSICA</w:t>
            </w:r>
          </w:p>
        </w:tc>
      </w:tr>
      <w:tr w:rsidR="00977683" w:rsidRPr="00294D04">
        <w:trPr>
          <w:trHeight w:val="272"/>
        </w:trPr>
        <w:tc>
          <w:tcPr>
            <w:tcW w:w="9857" w:type="dxa"/>
            <w:gridSpan w:val="4"/>
            <w:tcBorders>
              <w:top w:val="single" w:sz="4" w:space="0" w:color="auto"/>
              <w:bottom w:val="single" w:sz="4" w:space="0" w:color="auto"/>
            </w:tcBorders>
          </w:tcPr>
          <w:p w:rsidR="00977683" w:rsidRPr="00294D04" w:rsidRDefault="0052723F">
            <w:pPr>
              <w:widowControl w:val="0"/>
              <w:jc w:val="both"/>
              <w:rPr>
                <w:rFonts w:ascii="Arial" w:hAnsi="Arial" w:cs="Arial"/>
              </w:rPr>
            </w:pPr>
            <w:r w:rsidRPr="00294D04">
              <w:rPr>
                <w:rFonts w:ascii="Arial" w:hAnsi="Arial" w:cs="Arial"/>
              </w:rPr>
              <w:t>CARVALHO, Marly Monteiro de</w:t>
            </w:r>
            <w:r w:rsidR="00BD2860" w:rsidRPr="00294D04">
              <w:rPr>
                <w:rFonts w:ascii="Arial" w:hAnsi="Arial" w:cs="Arial"/>
              </w:rPr>
              <w:t>; RABECHINI JR, Roque.</w:t>
            </w:r>
            <w:r w:rsidR="00977683" w:rsidRPr="00294D04">
              <w:rPr>
                <w:rFonts w:ascii="Arial" w:hAnsi="Arial" w:cs="Arial"/>
              </w:rPr>
              <w:t xml:space="preserve"> </w:t>
            </w:r>
            <w:r w:rsidRPr="00294D04">
              <w:rPr>
                <w:rFonts w:ascii="Arial" w:hAnsi="Arial" w:cs="Arial"/>
                <w:b/>
                <w:bCs/>
              </w:rPr>
              <w:t xml:space="preserve">Fundamentos em gestão de projetos: </w:t>
            </w:r>
            <w:r w:rsidRPr="00294D04">
              <w:rPr>
                <w:rFonts w:ascii="Arial" w:hAnsi="Arial" w:cs="Arial"/>
                <w:bCs/>
              </w:rPr>
              <w:t>construindo competências para gerenciar projetos. 3</w:t>
            </w:r>
            <w:r w:rsidR="00977683" w:rsidRPr="00294D04">
              <w:rPr>
                <w:rFonts w:ascii="Arial" w:hAnsi="Arial" w:cs="Arial"/>
              </w:rPr>
              <w:t>ª ed. São Paulo: Atlas, 20</w:t>
            </w:r>
            <w:r w:rsidRPr="00294D04">
              <w:rPr>
                <w:rFonts w:ascii="Arial" w:hAnsi="Arial" w:cs="Arial"/>
              </w:rPr>
              <w:t>11.</w:t>
            </w:r>
          </w:p>
          <w:p w:rsidR="00BD2860" w:rsidRPr="00294D04" w:rsidRDefault="00BD2860">
            <w:pPr>
              <w:widowControl w:val="0"/>
              <w:jc w:val="both"/>
              <w:rPr>
                <w:rFonts w:ascii="Arial" w:hAnsi="Arial" w:cs="Arial"/>
                <w:b/>
              </w:rPr>
            </w:pPr>
            <w:r w:rsidRPr="00294D04">
              <w:rPr>
                <w:rFonts w:ascii="Arial" w:hAnsi="Arial" w:cs="Arial"/>
              </w:rPr>
              <w:t xml:space="preserve">MENEZES, Luís César de Moura. </w:t>
            </w:r>
            <w:r w:rsidRPr="00294D04">
              <w:rPr>
                <w:rFonts w:ascii="Arial" w:hAnsi="Arial" w:cs="Arial"/>
                <w:b/>
              </w:rPr>
              <w:t xml:space="preserve">Gestão de Projetos. </w:t>
            </w:r>
            <w:r w:rsidRPr="00294D04">
              <w:rPr>
                <w:rFonts w:ascii="Arial" w:hAnsi="Arial" w:cs="Arial"/>
              </w:rPr>
              <w:t>3ª ed. São Paulo: Atlas, 2009.</w:t>
            </w:r>
          </w:p>
          <w:p w:rsidR="00977683" w:rsidRPr="00294D04" w:rsidRDefault="00977683">
            <w:pPr>
              <w:widowControl w:val="0"/>
              <w:tabs>
                <w:tab w:val="left" w:pos="1134"/>
              </w:tabs>
              <w:jc w:val="both"/>
              <w:rPr>
                <w:rFonts w:ascii="Arial" w:hAnsi="Arial" w:cs="Arial"/>
              </w:rPr>
            </w:pPr>
          </w:p>
        </w:tc>
      </w:tr>
      <w:tr w:rsidR="00977683" w:rsidRPr="00294D04">
        <w:trPr>
          <w:trHeight w:val="272"/>
        </w:trPr>
        <w:tc>
          <w:tcPr>
            <w:tcW w:w="9857" w:type="dxa"/>
            <w:gridSpan w:val="4"/>
            <w:tcBorders>
              <w:top w:val="single" w:sz="4" w:space="0" w:color="auto"/>
              <w:bottom w:val="single" w:sz="4" w:space="0" w:color="auto"/>
            </w:tcBorders>
          </w:tcPr>
          <w:p w:rsidR="00977683" w:rsidRPr="00294D04" w:rsidRDefault="00977683">
            <w:pPr>
              <w:ind w:left="332" w:hanging="332"/>
              <w:jc w:val="both"/>
              <w:rPr>
                <w:rFonts w:ascii="Arial" w:hAnsi="Arial" w:cs="Arial"/>
                <w:b/>
              </w:rPr>
            </w:pPr>
            <w:r w:rsidRPr="00294D04">
              <w:rPr>
                <w:rFonts w:ascii="Arial" w:hAnsi="Arial" w:cs="Arial"/>
                <w:b/>
              </w:rPr>
              <w:t>VII – BIBLIOGRAFIA COMPLEMENTAR</w:t>
            </w:r>
          </w:p>
        </w:tc>
      </w:tr>
      <w:tr w:rsidR="00977683" w:rsidRPr="00294D04">
        <w:trPr>
          <w:trHeight w:val="272"/>
        </w:trPr>
        <w:tc>
          <w:tcPr>
            <w:tcW w:w="9857" w:type="dxa"/>
            <w:gridSpan w:val="4"/>
            <w:tcBorders>
              <w:top w:val="single" w:sz="4" w:space="0" w:color="auto"/>
            </w:tcBorders>
          </w:tcPr>
          <w:p w:rsidR="006E4432" w:rsidRPr="00294D04" w:rsidRDefault="006E4432" w:rsidP="006E4432">
            <w:pPr>
              <w:jc w:val="both"/>
              <w:rPr>
                <w:rFonts w:ascii="Arial" w:hAnsi="Arial" w:cs="Arial"/>
              </w:rPr>
            </w:pPr>
            <w:r w:rsidRPr="00294D04">
              <w:rPr>
                <w:rFonts w:ascii="Arial" w:hAnsi="Arial" w:cs="Arial"/>
              </w:rPr>
              <w:t xml:space="preserve">AMORIM, Wilson Aparecido Costa de; FISCHER, André Luiz; EBOLI, Marisa; MORAES, Fábio Cássio Costa. </w:t>
            </w:r>
            <w:r w:rsidRPr="00294D04">
              <w:rPr>
                <w:rFonts w:ascii="Arial" w:hAnsi="Arial" w:cs="Arial"/>
                <w:b/>
              </w:rPr>
              <w:t>Educação Corporativa:</w:t>
            </w:r>
            <w:r w:rsidRPr="00294D04">
              <w:rPr>
                <w:rFonts w:ascii="Arial" w:hAnsi="Arial" w:cs="Arial"/>
              </w:rPr>
              <w:t xml:space="preserve"> fundamentos, evolução e implantação de projetos. São Paulo: Atlas, 2010.</w:t>
            </w:r>
          </w:p>
          <w:tbl>
            <w:tblPr>
              <w:tblW w:w="4350" w:type="dxa"/>
              <w:tblCellSpacing w:w="0" w:type="dxa"/>
              <w:tblLayout w:type="fixed"/>
              <w:tblCellMar>
                <w:left w:w="0" w:type="dxa"/>
                <w:right w:w="0" w:type="dxa"/>
              </w:tblCellMar>
              <w:tblLook w:val="04A0"/>
            </w:tblPr>
            <w:tblGrid>
              <w:gridCol w:w="4350"/>
            </w:tblGrid>
            <w:tr w:rsidR="006E4432" w:rsidRPr="00294D04">
              <w:trPr>
                <w:tblCellSpacing w:w="0" w:type="dxa"/>
              </w:trPr>
              <w:tc>
                <w:tcPr>
                  <w:tcW w:w="4350" w:type="dxa"/>
                  <w:hideMark/>
                </w:tcPr>
                <w:p w:rsidR="006E4432" w:rsidRPr="00294D04" w:rsidRDefault="006E4432" w:rsidP="006E4432">
                  <w:pPr>
                    <w:rPr>
                      <w:rFonts w:ascii="Arial" w:hAnsi="Arial" w:cs="Arial"/>
                      <w:b/>
                      <w:bCs/>
                      <w:color w:val="6A6E79"/>
                    </w:rPr>
                  </w:pPr>
                </w:p>
              </w:tc>
            </w:tr>
          </w:tbl>
          <w:p w:rsidR="00977683" w:rsidRPr="00294D04" w:rsidRDefault="00977683">
            <w:pPr>
              <w:pStyle w:val="Cabealho"/>
              <w:widowControl w:val="0"/>
              <w:tabs>
                <w:tab w:val="clear" w:pos="4419"/>
                <w:tab w:val="clear" w:pos="8838"/>
              </w:tabs>
              <w:jc w:val="both"/>
              <w:rPr>
                <w:rFonts w:ascii="Arial" w:hAnsi="Arial" w:cs="Arial"/>
                <w:sz w:val="24"/>
                <w:szCs w:val="24"/>
              </w:rPr>
            </w:pPr>
            <w:r w:rsidRPr="00294D04">
              <w:rPr>
                <w:rFonts w:ascii="Arial" w:hAnsi="Arial" w:cs="Arial"/>
                <w:sz w:val="24"/>
                <w:szCs w:val="24"/>
              </w:rPr>
              <w:t xml:space="preserve">ANSOFF, H.I. </w:t>
            </w:r>
            <w:r w:rsidRPr="00294D04">
              <w:rPr>
                <w:rFonts w:ascii="Arial" w:hAnsi="Arial" w:cs="Arial"/>
                <w:b/>
                <w:bCs/>
                <w:sz w:val="24"/>
                <w:szCs w:val="24"/>
              </w:rPr>
              <w:t>Estratégia Empresarial</w:t>
            </w:r>
            <w:r w:rsidRPr="00294D04">
              <w:rPr>
                <w:rFonts w:ascii="Arial" w:hAnsi="Arial" w:cs="Arial"/>
                <w:sz w:val="24"/>
                <w:szCs w:val="24"/>
              </w:rPr>
              <w:t xml:space="preserve">.  São Paulo: </w:t>
            </w:r>
            <w:r w:rsidR="00144BF5" w:rsidRPr="00294D04">
              <w:rPr>
                <w:rFonts w:ascii="Arial" w:hAnsi="Arial" w:cs="Arial"/>
                <w:sz w:val="24"/>
                <w:szCs w:val="24"/>
              </w:rPr>
              <w:t>Mc Graw-Hill do Brasil, 1977</w:t>
            </w:r>
            <w:r w:rsidRPr="00294D04">
              <w:rPr>
                <w:rFonts w:ascii="Arial" w:hAnsi="Arial" w:cs="Arial"/>
                <w:sz w:val="24"/>
                <w:szCs w:val="24"/>
              </w:rPr>
              <w:t>.</w:t>
            </w:r>
          </w:p>
          <w:p w:rsidR="00977683" w:rsidRPr="00294D04" w:rsidRDefault="00977683">
            <w:pPr>
              <w:rPr>
                <w:rFonts w:ascii="Arial" w:hAnsi="Arial" w:cs="Arial"/>
              </w:rPr>
            </w:pPr>
            <w:r w:rsidRPr="00294D04">
              <w:rPr>
                <w:rFonts w:ascii="Arial" w:hAnsi="Arial" w:cs="Arial"/>
              </w:rPr>
              <w:t>BIRLEY, S.</w:t>
            </w:r>
            <w:r w:rsidR="00144BF5" w:rsidRPr="00294D04">
              <w:rPr>
                <w:rFonts w:ascii="Arial" w:hAnsi="Arial" w:cs="Arial"/>
              </w:rPr>
              <w:t>;</w:t>
            </w:r>
            <w:r w:rsidRPr="00294D04">
              <w:rPr>
                <w:rFonts w:ascii="Arial" w:hAnsi="Arial" w:cs="Arial"/>
              </w:rPr>
              <w:t xml:space="preserve"> MUZYKA, D. F. </w:t>
            </w:r>
            <w:r w:rsidRPr="00294D04">
              <w:rPr>
                <w:rFonts w:ascii="Arial" w:hAnsi="Arial" w:cs="Arial"/>
                <w:b/>
                <w:bCs/>
              </w:rPr>
              <w:t>Dominando os desafios do empreendedor</w:t>
            </w:r>
            <w:r w:rsidRPr="00294D04">
              <w:rPr>
                <w:rFonts w:ascii="Arial" w:hAnsi="Arial" w:cs="Arial"/>
              </w:rPr>
              <w:t>. São Paulo: Makron Books, 2004.</w:t>
            </w:r>
          </w:p>
          <w:p w:rsidR="00977683" w:rsidRPr="00294D04" w:rsidRDefault="00977683">
            <w:pPr>
              <w:widowControl w:val="0"/>
              <w:tabs>
                <w:tab w:val="left" w:pos="1134"/>
              </w:tabs>
              <w:jc w:val="both"/>
              <w:rPr>
                <w:rFonts w:ascii="Arial" w:hAnsi="Arial" w:cs="Arial"/>
              </w:rPr>
            </w:pPr>
            <w:r w:rsidRPr="00294D04">
              <w:rPr>
                <w:rFonts w:ascii="Arial" w:hAnsi="Arial" w:cs="Arial"/>
              </w:rPr>
              <w:t xml:space="preserve">CHIAVENATO, I. </w:t>
            </w:r>
            <w:r w:rsidRPr="00294D04">
              <w:rPr>
                <w:rFonts w:ascii="Arial" w:hAnsi="Arial" w:cs="Arial"/>
                <w:b/>
                <w:bCs/>
              </w:rPr>
              <w:t>Os Novos Paradigmas</w:t>
            </w:r>
            <w:r w:rsidRPr="00294D04">
              <w:rPr>
                <w:rFonts w:ascii="Arial" w:hAnsi="Arial" w:cs="Arial"/>
              </w:rPr>
              <w:t>.  São Paulo: Atlas, 1996.</w:t>
            </w:r>
          </w:p>
          <w:p w:rsidR="00BD2860" w:rsidRPr="00294D04" w:rsidRDefault="00BD2860">
            <w:pPr>
              <w:widowControl w:val="0"/>
              <w:tabs>
                <w:tab w:val="left" w:pos="1134"/>
              </w:tabs>
              <w:jc w:val="both"/>
              <w:rPr>
                <w:rFonts w:ascii="Arial" w:hAnsi="Arial" w:cs="Arial"/>
              </w:rPr>
            </w:pPr>
            <w:r w:rsidRPr="00294D04">
              <w:rPr>
                <w:rFonts w:ascii="Arial" w:hAnsi="Arial" w:cs="Arial"/>
              </w:rPr>
              <w:t xml:space="preserve">CARVALHO, Marly Monteiro de; RABECHINI JR, Roque. </w:t>
            </w:r>
            <w:r w:rsidRPr="00294D04">
              <w:rPr>
                <w:rFonts w:ascii="Arial" w:hAnsi="Arial" w:cs="Arial"/>
                <w:b/>
              </w:rPr>
              <w:t xml:space="preserve">Gerenciamento de Projetos na Prática: </w:t>
            </w:r>
            <w:r w:rsidRPr="00294D04">
              <w:rPr>
                <w:rFonts w:ascii="Arial" w:hAnsi="Arial" w:cs="Arial"/>
              </w:rPr>
              <w:t>casos brasileiros – V. 2. São Paulo: Atlas: 2009.</w:t>
            </w:r>
          </w:p>
          <w:p w:rsidR="00977683" w:rsidRPr="00294D04" w:rsidRDefault="00977683">
            <w:pPr>
              <w:widowControl w:val="0"/>
              <w:jc w:val="both"/>
              <w:rPr>
                <w:rFonts w:ascii="Arial" w:hAnsi="Arial" w:cs="Arial"/>
              </w:rPr>
            </w:pPr>
            <w:r w:rsidRPr="00294D04">
              <w:rPr>
                <w:rFonts w:ascii="Arial" w:hAnsi="Arial" w:cs="Arial"/>
              </w:rPr>
              <w:t>DRUCKER, P.F</w:t>
            </w:r>
            <w:r w:rsidR="00144BF5" w:rsidRPr="00294D04">
              <w:rPr>
                <w:rFonts w:ascii="Arial" w:hAnsi="Arial" w:cs="Arial"/>
              </w:rPr>
              <w:t xml:space="preserve">. </w:t>
            </w:r>
            <w:r w:rsidR="00144BF5" w:rsidRPr="00294D04">
              <w:rPr>
                <w:rFonts w:ascii="Arial" w:hAnsi="Arial" w:cs="Arial"/>
                <w:b/>
                <w:bCs/>
              </w:rPr>
              <w:t>50 Casos Reais de Administração</w:t>
            </w:r>
            <w:r w:rsidR="00144BF5" w:rsidRPr="00294D04">
              <w:rPr>
                <w:rFonts w:ascii="Arial" w:hAnsi="Arial" w:cs="Arial"/>
              </w:rPr>
              <w:t>.  São Paulo: Pioneira, 1998</w:t>
            </w:r>
            <w:r w:rsidRPr="00294D04">
              <w:rPr>
                <w:rFonts w:ascii="Arial" w:hAnsi="Arial" w:cs="Arial"/>
              </w:rPr>
              <w:t>.</w:t>
            </w:r>
          </w:p>
          <w:p w:rsidR="00977683" w:rsidRPr="00294D04" w:rsidRDefault="00977683">
            <w:pPr>
              <w:ind w:left="332" w:hanging="332"/>
              <w:jc w:val="both"/>
              <w:rPr>
                <w:rFonts w:ascii="Arial" w:hAnsi="Arial" w:cs="Arial"/>
              </w:rPr>
            </w:pPr>
            <w:r w:rsidRPr="00294D04">
              <w:rPr>
                <w:rFonts w:ascii="Arial" w:hAnsi="Arial" w:cs="Arial"/>
                <w:color w:val="000000"/>
              </w:rPr>
              <w:t xml:space="preserve">DONAIRE, D. </w:t>
            </w:r>
            <w:r w:rsidRPr="00294D04">
              <w:rPr>
                <w:rFonts w:ascii="Arial" w:hAnsi="Arial" w:cs="Arial"/>
                <w:b/>
                <w:bCs/>
                <w:color w:val="000000"/>
              </w:rPr>
              <w:t>Gestão ambiental na empresa</w:t>
            </w:r>
            <w:r w:rsidRPr="00294D04">
              <w:rPr>
                <w:rFonts w:ascii="Arial" w:hAnsi="Arial" w:cs="Arial"/>
                <w:color w:val="000000"/>
              </w:rPr>
              <w:t xml:space="preserve">. </w:t>
            </w:r>
            <w:r w:rsidR="00144BF5" w:rsidRPr="00294D04">
              <w:rPr>
                <w:rFonts w:ascii="Arial" w:hAnsi="Arial" w:cs="Arial"/>
                <w:color w:val="000000"/>
              </w:rPr>
              <w:t xml:space="preserve">2ª ed. </w:t>
            </w:r>
            <w:r w:rsidRPr="00294D04">
              <w:rPr>
                <w:rFonts w:ascii="Arial" w:hAnsi="Arial" w:cs="Arial"/>
                <w:color w:val="000000"/>
              </w:rPr>
              <w:t>São Paulo: Atlas, 199</w:t>
            </w:r>
            <w:r w:rsidR="00144BF5" w:rsidRPr="00294D04">
              <w:rPr>
                <w:rFonts w:ascii="Arial" w:hAnsi="Arial" w:cs="Arial"/>
                <w:color w:val="000000"/>
              </w:rPr>
              <w:t>9</w:t>
            </w:r>
            <w:r w:rsidRPr="00294D04">
              <w:rPr>
                <w:rFonts w:ascii="Arial" w:hAnsi="Arial" w:cs="Arial"/>
                <w:color w:val="000000"/>
              </w:rPr>
              <w:t>.</w:t>
            </w:r>
          </w:p>
          <w:p w:rsidR="00977683" w:rsidRPr="00294D04" w:rsidRDefault="00977683">
            <w:pPr>
              <w:widowControl w:val="0"/>
              <w:tabs>
                <w:tab w:val="left" w:pos="1134"/>
              </w:tabs>
              <w:jc w:val="both"/>
              <w:rPr>
                <w:rFonts w:ascii="Arial" w:hAnsi="Arial" w:cs="Arial"/>
              </w:rPr>
            </w:pPr>
            <w:r w:rsidRPr="00294D04">
              <w:rPr>
                <w:rFonts w:ascii="Arial" w:hAnsi="Arial" w:cs="Arial"/>
              </w:rPr>
              <w:t xml:space="preserve">HAMPTON, D.R. </w:t>
            </w:r>
            <w:r w:rsidRPr="00294D04">
              <w:rPr>
                <w:rFonts w:ascii="Arial" w:hAnsi="Arial" w:cs="Arial"/>
                <w:b/>
                <w:bCs/>
              </w:rPr>
              <w:t>Administração: processos administrativos</w:t>
            </w:r>
            <w:r w:rsidRPr="00294D04">
              <w:rPr>
                <w:rFonts w:ascii="Arial" w:hAnsi="Arial" w:cs="Arial"/>
              </w:rPr>
              <w:t>.  São Paulo: Makron, 1990.</w:t>
            </w:r>
          </w:p>
          <w:p w:rsidR="00BD2860" w:rsidRPr="00294D04" w:rsidRDefault="00BD2860">
            <w:pPr>
              <w:widowControl w:val="0"/>
              <w:tabs>
                <w:tab w:val="left" w:pos="1134"/>
              </w:tabs>
              <w:jc w:val="both"/>
              <w:rPr>
                <w:rFonts w:ascii="Arial" w:hAnsi="Arial" w:cs="Arial"/>
              </w:rPr>
            </w:pPr>
          </w:p>
          <w:p w:rsidR="00977683" w:rsidRPr="00294D04" w:rsidRDefault="00977683" w:rsidP="0057199B">
            <w:pPr>
              <w:widowControl w:val="0"/>
              <w:tabs>
                <w:tab w:val="left" w:pos="1134"/>
              </w:tabs>
              <w:jc w:val="both"/>
              <w:rPr>
                <w:rFonts w:ascii="Arial" w:hAnsi="Arial" w:cs="Arial"/>
              </w:rPr>
            </w:pPr>
          </w:p>
        </w:tc>
      </w:tr>
    </w:tbl>
    <w:p w:rsidR="00AB1F2C" w:rsidRDefault="00C2297A" w:rsidP="00C2297A">
      <w:pPr>
        <w:jc w:val="center"/>
        <w:rPr>
          <w:rFonts w:ascii="Arial" w:hAnsi="Arial" w:cs="Arial"/>
        </w:rPr>
      </w:pPr>
      <w:r w:rsidRPr="00294D04">
        <w:rPr>
          <w:rFonts w:ascii="Arial" w:hAnsi="Arial" w:cs="Arial"/>
        </w:rPr>
        <w:t xml:space="preserve">Pereira Barreto/SP, </w:t>
      </w:r>
      <w:r w:rsidR="00874210">
        <w:rPr>
          <w:rFonts w:ascii="Arial" w:hAnsi="Arial" w:cs="Arial"/>
        </w:rPr>
        <w:t>03</w:t>
      </w:r>
      <w:r w:rsidR="00425213" w:rsidRPr="00294D04">
        <w:rPr>
          <w:rFonts w:ascii="Arial" w:hAnsi="Arial" w:cs="Arial"/>
        </w:rPr>
        <w:t xml:space="preserve"> </w:t>
      </w:r>
      <w:r w:rsidRPr="00294D04">
        <w:rPr>
          <w:rFonts w:ascii="Arial" w:hAnsi="Arial" w:cs="Arial"/>
        </w:rPr>
        <w:t>de fevereiro de 201</w:t>
      </w:r>
      <w:r w:rsidR="003D323E">
        <w:rPr>
          <w:rFonts w:ascii="Arial" w:hAnsi="Arial" w:cs="Arial"/>
        </w:rPr>
        <w:t>5</w:t>
      </w:r>
      <w:r w:rsidRPr="00294D04">
        <w:rPr>
          <w:rFonts w:ascii="Arial" w:hAnsi="Arial" w:cs="Arial"/>
        </w:rPr>
        <w:t>.</w:t>
      </w:r>
    </w:p>
    <w:p w:rsidR="00874210" w:rsidRPr="00294D04" w:rsidRDefault="00874210" w:rsidP="00C2297A">
      <w:pPr>
        <w:jc w:val="center"/>
        <w:rPr>
          <w:rFonts w:ascii="Arial" w:hAnsi="Arial" w:cs="Arial"/>
        </w:rPr>
      </w:pPr>
    </w:p>
    <w:p w:rsidR="00AB1F2C" w:rsidRPr="00294D04" w:rsidRDefault="00874210" w:rsidP="00874210">
      <w:pPr>
        <w:rPr>
          <w:rFonts w:ascii="Arial" w:hAnsi="Arial" w:cs="Arial"/>
        </w:rPr>
      </w:pPr>
      <w:r>
        <w:rPr>
          <w:rFonts w:ascii="Arial" w:hAnsi="Arial" w:cs="Arial"/>
        </w:rPr>
        <w:t xml:space="preserve">    </w:t>
      </w:r>
      <w:r w:rsidR="00AB1F2C" w:rsidRPr="00294D04">
        <w:rPr>
          <w:rFonts w:ascii="Arial" w:hAnsi="Arial" w:cs="Arial"/>
        </w:rPr>
        <w:t>______________________</w:t>
      </w:r>
      <w:r>
        <w:rPr>
          <w:rFonts w:ascii="Arial" w:hAnsi="Arial" w:cs="Arial"/>
        </w:rPr>
        <w:t xml:space="preserve">__                            </w:t>
      </w:r>
      <w:r w:rsidR="00AB1F2C" w:rsidRPr="00294D04">
        <w:rPr>
          <w:rFonts w:ascii="Arial" w:hAnsi="Arial" w:cs="Arial"/>
        </w:rPr>
        <w:t>_____________________________</w:t>
      </w:r>
    </w:p>
    <w:p w:rsidR="00977683" w:rsidRPr="00294D04" w:rsidRDefault="00536C0B" w:rsidP="00425213">
      <w:pPr>
        <w:jc w:val="center"/>
        <w:rPr>
          <w:rFonts w:ascii="Arial" w:hAnsi="Arial" w:cs="Arial"/>
        </w:rPr>
      </w:pPr>
      <w:r>
        <w:rPr>
          <w:rFonts w:ascii="Arial" w:hAnsi="Arial" w:cs="Arial"/>
        </w:rPr>
        <w:t>Professor</w:t>
      </w:r>
      <w:r w:rsidR="00AB1F2C" w:rsidRPr="00294D04">
        <w:rPr>
          <w:rFonts w:ascii="Arial" w:hAnsi="Arial" w:cs="Arial"/>
        </w:rPr>
        <w:t xml:space="preserve"> Responsável</w:t>
      </w:r>
      <w:r w:rsidR="00AB1F2C" w:rsidRPr="00294D04">
        <w:rPr>
          <w:rFonts w:ascii="Arial" w:hAnsi="Arial" w:cs="Arial"/>
        </w:rPr>
        <w:tab/>
      </w:r>
      <w:r w:rsidR="00AB1F2C" w:rsidRPr="00294D04">
        <w:rPr>
          <w:rFonts w:ascii="Arial" w:hAnsi="Arial" w:cs="Arial"/>
        </w:rPr>
        <w:tab/>
      </w:r>
      <w:r w:rsidR="00AB1F2C" w:rsidRPr="00294D04">
        <w:rPr>
          <w:rFonts w:ascii="Arial" w:hAnsi="Arial" w:cs="Arial"/>
        </w:rPr>
        <w:tab/>
      </w:r>
      <w:r w:rsidR="00AB1F2C" w:rsidRPr="00294D04">
        <w:rPr>
          <w:rFonts w:ascii="Arial" w:hAnsi="Arial" w:cs="Arial"/>
        </w:rPr>
        <w:tab/>
      </w:r>
      <w:r w:rsidR="00AB1F2C" w:rsidRPr="00294D04">
        <w:rPr>
          <w:rFonts w:ascii="Arial" w:hAnsi="Arial" w:cs="Arial"/>
        </w:rPr>
        <w:tab/>
        <w:t xml:space="preserve"> Coordenador (a) do Curso</w:t>
      </w:r>
    </w:p>
    <w:sectPr w:rsidR="00977683" w:rsidRPr="00294D04" w:rsidSect="00FD201B">
      <w:pgSz w:w="11907" w:h="16840" w:code="9"/>
      <w:pgMar w:top="964" w:right="1134" w:bottom="567" w:left="1418" w:header="720" w:footer="720" w:gutter="0"/>
      <w:cols w:space="708"/>
      <w:noEndnote/>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pperplate Gothic Light">
    <w:panose1 w:val="020E05070202060204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700E6"/>
    <w:multiLevelType w:val="singleLevel"/>
    <w:tmpl w:val="0416000F"/>
    <w:lvl w:ilvl="0">
      <w:start w:val="1"/>
      <w:numFmt w:val="decimal"/>
      <w:lvlText w:val="%1."/>
      <w:lvlJc w:val="left"/>
      <w:pPr>
        <w:tabs>
          <w:tab w:val="num" w:pos="644"/>
        </w:tabs>
        <w:ind w:left="644" w:hanging="360"/>
      </w:pPr>
    </w:lvl>
  </w:abstractNum>
  <w:abstractNum w:abstractNumId="1">
    <w:nsid w:val="34043498"/>
    <w:multiLevelType w:val="singleLevel"/>
    <w:tmpl w:val="0416000F"/>
    <w:lvl w:ilvl="0">
      <w:start w:val="1"/>
      <w:numFmt w:val="decimal"/>
      <w:lvlText w:val="%1."/>
      <w:lvlJc w:val="left"/>
      <w:pPr>
        <w:tabs>
          <w:tab w:val="num" w:pos="360"/>
        </w:tabs>
        <w:ind w:left="360" w:hanging="360"/>
      </w:pPr>
    </w:lvl>
  </w:abstractNum>
  <w:abstractNum w:abstractNumId="2">
    <w:nsid w:val="60E61D8F"/>
    <w:multiLevelType w:val="multilevel"/>
    <w:tmpl w:val="9760C8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
    <w:nsid w:val="7BC507BC"/>
    <w:multiLevelType w:val="hybridMultilevel"/>
    <w:tmpl w:val="DDE8B7C0"/>
    <w:lvl w:ilvl="0" w:tplc="24041DAE">
      <w:start w:val="1"/>
      <w:numFmt w:val="bullet"/>
      <w:lvlText w:val=""/>
      <w:lvlJc w:val="left"/>
      <w:pPr>
        <w:tabs>
          <w:tab w:val="num" w:pos="720"/>
        </w:tabs>
        <w:ind w:left="720" w:hanging="360"/>
      </w:pPr>
      <w:rPr>
        <w:rFonts w:ascii="Wingdings" w:hAnsi="Wingdings" w:hint="default"/>
        <w:sz w:val="16"/>
        <w:szCs w:val="16"/>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startOverride w:val="1"/>
    </w:lvlOverride>
  </w:num>
  <w:num w:numId="2">
    <w:abstractNumId w:val="1"/>
    <w:lvlOverride w:ilvl="0">
      <w:startOverride w:val="1"/>
    </w:lvlOverride>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stylePaneFormatFilter w:val="3F01"/>
  <w:defaultTabStop w:val="720"/>
  <w:hyphenationZone w:val="425"/>
  <w:noPunctuationKerning/>
  <w:characterSpacingControl w:val="doNotCompress"/>
  <w:compat/>
  <w:rsids>
    <w:rsidRoot w:val="000C287F"/>
    <w:rsid w:val="000C287F"/>
    <w:rsid w:val="00103118"/>
    <w:rsid w:val="00110BB9"/>
    <w:rsid w:val="00144BF5"/>
    <w:rsid w:val="001B182F"/>
    <w:rsid w:val="001D2014"/>
    <w:rsid w:val="001D7B40"/>
    <w:rsid w:val="00262489"/>
    <w:rsid w:val="00294D04"/>
    <w:rsid w:val="002966A7"/>
    <w:rsid w:val="002B3DA1"/>
    <w:rsid w:val="00317F7B"/>
    <w:rsid w:val="003D323E"/>
    <w:rsid w:val="00425213"/>
    <w:rsid w:val="0044202C"/>
    <w:rsid w:val="0048742A"/>
    <w:rsid w:val="004F7285"/>
    <w:rsid w:val="00512482"/>
    <w:rsid w:val="0052723F"/>
    <w:rsid w:val="00536C0B"/>
    <w:rsid w:val="0057199B"/>
    <w:rsid w:val="006E4432"/>
    <w:rsid w:val="007B1F78"/>
    <w:rsid w:val="00874210"/>
    <w:rsid w:val="008F543E"/>
    <w:rsid w:val="00977683"/>
    <w:rsid w:val="00A020F7"/>
    <w:rsid w:val="00A6532B"/>
    <w:rsid w:val="00A9771B"/>
    <w:rsid w:val="00AB1F2C"/>
    <w:rsid w:val="00AE2863"/>
    <w:rsid w:val="00B71C2A"/>
    <w:rsid w:val="00BD2860"/>
    <w:rsid w:val="00BF1E85"/>
    <w:rsid w:val="00C2297A"/>
    <w:rsid w:val="00DB61E9"/>
    <w:rsid w:val="00E46EC8"/>
    <w:rsid w:val="00EA1D51"/>
    <w:rsid w:val="00F63A79"/>
    <w:rsid w:val="00FD201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201B"/>
    <w:rPr>
      <w:sz w:val="24"/>
      <w:szCs w:val="24"/>
    </w:rPr>
  </w:style>
  <w:style w:type="paragraph" w:styleId="Ttulo1">
    <w:name w:val="heading 1"/>
    <w:basedOn w:val="Normal"/>
    <w:next w:val="Normal"/>
    <w:qFormat/>
    <w:rsid w:val="00FD201B"/>
    <w:pPr>
      <w:keepNext/>
      <w:outlineLvl w:val="0"/>
    </w:pPr>
    <w:rPr>
      <w:b/>
      <w:szCs w:val="20"/>
      <w:lang w:val="en-US"/>
    </w:rPr>
  </w:style>
  <w:style w:type="paragraph" w:styleId="Ttulo2">
    <w:name w:val="heading 2"/>
    <w:basedOn w:val="Normal"/>
    <w:next w:val="Normal"/>
    <w:qFormat/>
    <w:rsid w:val="00FD201B"/>
    <w:pPr>
      <w:keepNext/>
      <w:outlineLvl w:val="1"/>
    </w:pPr>
    <w:rPr>
      <w:szCs w:val="20"/>
      <w:lang w:val="en-US"/>
    </w:rPr>
  </w:style>
  <w:style w:type="paragraph" w:styleId="Ttulo3">
    <w:name w:val="heading 3"/>
    <w:basedOn w:val="Normal"/>
    <w:next w:val="Normal"/>
    <w:qFormat/>
    <w:rsid w:val="00FD201B"/>
    <w:pPr>
      <w:keepNext/>
      <w:outlineLvl w:val="2"/>
    </w:pPr>
    <w:rPr>
      <w:b/>
      <w:sz w:val="20"/>
      <w:szCs w:val="20"/>
      <w:lang w:val="en-US"/>
    </w:rPr>
  </w:style>
  <w:style w:type="paragraph" w:styleId="Ttulo4">
    <w:name w:val="heading 4"/>
    <w:basedOn w:val="Normal"/>
    <w:next w:val="Normal"/>
    <w:qFormat/>
    <w:rsid w:val="00FD201B"/>
    <w:pPr>
      <w:keepNext/>
      <w:jc w:val="both"/>
      <w:outlineLvl w:val="3"/>
    </w:pPr>
    <w:rPr>
      <w:rFonts w:ascii="Arial" w:hAnsi="Arial" w:cs="Arial"/>
      <w:b/>
      <w:bCs/>
      <w:i/>
      <w:sz w:val="22"/>
    </w:rPr>
  </w:style>
  <w:style w:type="paragraph" w:styleId="Ttulo5">
    <w:name w:val="heading 5"/>
    <w:basedOn w:val="Normal"/>
    <w:next w:val="Normal"/>
    <w:qFormat/>
    <w:rsid w:val="00FD201B"/>
    <w:pPr>
      <w:keepNext/>
      <w:ind w:firstLine="1985"/>
      <w:outlineLvl w:val="4"/>
    </w:pPr>
    <w:rPr>
      <w:szCs w:val="20"/>
      <w:lang w:val="en-US"/>
    </w:rPr>
  </w:style>
  <w:style w:type="paragraph" w:styleId="Ttulo6">
    <w:name w:val="heading 6"/>
    <w:basedOn w:val="Normal"/>
    <w:next w:val="Normal"/>
    <w:qFormat/>
    <w:rsid w:val="00FD201B"/>
    <w:pPr>
      <w:keepNext/>
      <w:jc w:val="center"/>
      <w:outlineLvl w:val="5"/>
    </w:pPr>
    <w:rPr>
      <w:i/>
      <w:sz w:val="18"/>
      <w:szCs w:val="20"/>
    </w:rPr>
  </w:style>
  <w:style w:type="paragraph" w:styleId="Ttulo7">
    <w:name w:val="heading 7"/>
    <w:basedOn w:val="Normal"/>
    <w:next w:val="Normal"/>
    <w:qFormat/>
    <w:rsid w:val="00FD201B"/>
    <w:pPr>
      <w:keepNext/>
      <w:outlineLvl w:val="6"/>
    </w:pPr>
    <w:rPr>
      <w:rFonts w:ascii="Copperplate Gothic Light" w:hAnsi="Copperplate Gothic Light"/>
      <w:b/>
      <w:i/>
      <w:sz w:val="20"/>
      <w:szCs w:val="20"/>
    </w:rPr>
  </w:style>
  <w:style w:type="paragraph" w:styleId="Ttulo8">
    <w:name w:val="heading 8"/>
    <w:basedOn w:val="Normal"/>
    <w:next w:val="Normal"/>
    <w:qFormat/>
    <w:rsid w:val="00FD201B"/>
    <w:pPr>
      <w:spacing w:before="240" w:after="60"/>
      <w:outlineLvl w:val="7"/>
    </w:pPr>
    <w:rPr>
      <w:i/>
      <w:iCs/>
    </w:rPr>
  </w:style>
  <w:style w:type="paragraph" w:styleId="Ttulo9">
    <w:name w:val="heading 9"/>
    <w:basedOn w:val="Normal"/>
    <w:next w:val="Normal"/>
    <w:qFormat/>
    <w:rsid w:val="00FD201B"/>
    <w:pPr>
      <w:keepNext/>
      <w:jc w:val="center"/>
      <w:outlineLvl w:val="8"/>
    </w:pPr>
    <w:rPr>
      <w:rFonts w:ascii="Arial" w:hAnsi="Arial" w:cs="Arial"/>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cuodecorpodetexto">
    <w:name w:val="Body Text Indent"/>
    <w:basedOn w:val="Normal"/>
    <w:rsid w:val="00FD201B"/>
    <w:pPr>
      <w:ind w:left="1276"/>
      <w:jc w:val="center"/>
    </w:pPr>
    <w:rPr>
      <w:color w:val="008000"/>
      <w:sz w:val="30"/>
      <w:szCs w:val="20"/>
      <w:lang w:val="en-US"/>
    </w:rPr>
  </w:style>
  <w:style w:type="paragraph" w:styleId="Legenda">
    <w:name w:val="caption"/>
    <w:basedOn w:val="Normal"/>
    <w:next w:val="Normal"/>
    <w:qFormat/>
    <w:rsid w:val="00FD201B"/>
    <w:rPr>
      <w:b/>
      <w:sz w:val="28"/>
      <w:szCs w:val="20"/>
      <w:lang w:val="en-US"/>
    </w:rPr>
  </w:style>
  <w:style w:type="paragraph" w:styleId="Corpodetexto">
    <w:name w:val="Body Text"/>
    <w:basedOn w:val="Normal"/>
    <w:rsid w:val="00FD201B"/>
    <w:pPr>
      <w:autoSpaceDE w:val="0"/>
      <w:autoSpaceDN w:val="0"/>
      <w:adjustRightInd w:val="0"/>
      <w:jc w:val="both"/>
    </w:pPr>
    <w:rPr>
      <w:szCs w:val="20"/>
    </w:rPr>
  </w:style>
  <w:style w:type="paragraph" w:styleId="Recuodecorpodetexto2">
    <w:name w:val="Body Text Indent 2"/>
    <w:basedOn w:val="Normal"/>
    <w:rsid w:val="00FD201B"/>
    <w:pPr>
      <w:ind w:left="332" w:hanging="332"/>
      <w:jc w:val="both"/>
    </w:pPr>
  </w:style>
  <w:style w:type="paragraph" w:styleId="Cabealho">
    <w:name w:val="header"/>
    <w:basedOn w:val="Normal"/>
    <w:rsid w:val="00FD201B"/>
    <w:pPr>
      <w:tabs>
        <w:tab w:val="center" w:pos="4419"/>
        <w:tab w:val="right" w:pos="8838"/>
      </w:tabs>
    </w:pPr>
    <w:rPr>
      <w:sz w:val="20"/>
      <w:szCs w:val="20"/>
    </w:rPr>
  </w:style>
  <w:style w:type="paragraph" w:styleId="Corpodetexto2">
    <w:name w:val="Body Text 2"/>
    <w:basedOn w:val="Normal"/>
    <w:rsid w:val="00FD201B"/>
    <w:pPr>
      <w:jc w:val="both"/>
    </w:pPr>
    <w:rPr>
      <w:bCs/>
      <w:sz w:val="22"/>
    </w:rPr>
  </w:style>
  <w:style w:type="paragraph" w:styleId="Recuodecorpodetexto3">
    <w:name w:val="Body Text Indent 3"/>
    <w:basedOn w:val="Normal"/>
    <w:rsid w:val="00FD201B"/>
    <w:pPr>
      <w:spacing w:after="120"/>
      <w:ind w:left="283"/>
    </w:pPr>
    <w:rPr>
      <w:sz w:val="16"/>
      <w:szCs w:val="16"/>
    </w:rPr>
  </w:style>
  <w:style w:type="paragraph" w:customStyle="1" w:styleId="p1">
    <w:name w:val="p1"/>
    <w:basedOn w:val="Normal"/>
    <w:rsid w:val="00FD201B"/>
    <w:pPr>
      <w:widowControl w:val="0"/>
      <w:tabs>
        <w:tab w:val="left" w:pos="720"/>
      </w:tabs>
      <w:overflowPunct w:val="0"/>
      <w:autoSpaceDE w:val="0"/>
      <w:autoSpaceDN w:val="0"/>
      <w:adjustRightInd w:val="0"/>
      <w:spacing w:line="240" w:lineRule="atLeast"/>
      <w:jc w:val="both"/>
      <w:textAlignment w:val="baseline"/>
    </w:pPr>
    <w:rPr>
      <w:szCs w:val="20"/>
    </w:rPr>
  </w:style>
  <w:style w:type="paragraph" w:styleId="Corpodetexto3">
    <w:name w:val="Body Text 3"/>
    <w:basedOn w:val="Normal"/>
    <w:rsid w:val="00FD201B"/>
    <w:pPr>
      <w:spacing w:after="120"/>
    </w:pPr>
    <w:rPr>
      <w:sz w:val="16"/>
      <w:szCs w:val="16"/>
    </w:rPr>
  </w:style>
  <w:style w:type="paragraph" w:styleId="Textodebalo">
    <w:name w:val="Balloon Text"/>
    <w:basedOn w:val="Normal"/>
    <w:semiHidden/>
    <w:rsid w:val="00C2297A"/>
    <w:rPr>
      <w:rFonts w:ascii="Tahoma" w:hAnsi="Tahoma" w:cs="Tahoma"/>
      <w:sz w:val="16"/>
      <w:szCs w:val="16"/>
    </w:rPr>
  </w:style>
  <w:style w:type="character" w:styleId="Hyperlink">
    <w:name w:val="Hyperlink"/>
    <w:uiPriority w:val="99"/>
    <w:unhideWhenUsed/>
    <w:rsid w:val="00BD2860"/>
    <w:rPr>
      <w:strike w:val="0"/>
      <w:dstrike w:val="0"/>
      <w:color w:val="157EC3"/>
      <w:u w:val="none"/>
      <w:effect w:val="none"/>
    </w:rPr>
  </w:style>
  <w:style w:type="character" w:customStyle="1" w:styleId="textogeral1">
    <w:name w:val="textogeral1"/>
    <w:rsid w:val="00BD2860"/>
    <w:rPr>
      <w:rFonts w:ascii="Tahoma" w:hAnsi="Tahoma" w:cs="Tahoma" w:hint="default"/>
      <w:color w:val="6A6E79"/>
      <w:sz w:val="14"/>
      <w:szCs w:val="1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537</Words>
  <Characters>2904</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“Faculdades Integradas "Urubupungá"</vt:lpstr>
    </vt:vector>
  </TitlesOfParts>
  <Company>Y</Company>
  <LinksUpToDate>false</LinksUpToDate>
  <CharactersWithSpaces>3435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“Faculdades Integradas "Urubupungá"</dc:title>
  <dc:creator>Márcio</dc:creator>
  <cp:lastModifiedBy>Zeze</cp:lastModifiedBy>
  <cp:revision>2</cp:revision>
  <cp:lastPrinted>2011-04-13T02:05:00Z</cp:lastPrinted>
  <dcterms:created xsi:type="dcterms:W3CDTF">2015-03-24T12:08:00Z</dcterms:created>
  <dcterms:modified xsi:type="dcterms:W3CDTF">2015-03-24T12:08:00Z</dcterms:modified>
</cp:coreProperties>
</file>